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584213" w14:textId="6F981DFE" w:rsidR="0088176B" w:rsidRPr="00CD5EB0" w:rsidRDefault="000A13DE" w:rsidP="00CD5EB0">
      <w:pPr>
        <w:spacing w:after="140" w:line="259" w:lineRule="auto"/>
        <w:ind w:firstLine="0"/>
        <w:jc w:val="center"/>
        <w:rPr>
          <w:rFonts w:asciiTheme="minorHAnsi" w:hAnsiTheme="minorHAnsi" w:cstheme="minorHAnsi"/>
          <w:sz w:val="28"/>
          <w:szCs w:val="28"/>
        </w:rPr>
      </w:pPr>
      <w:r w:rsidRPr="00CD5EB0">
        <w:rPr>
          <w:rFonts w:asciiTheme="minorHAnsi" w:hAnsiTheme="minorHAnsi" w:cstheme="minorHAnsi"/>
          <w:b/>
          <w:sz w:val="28"/>
          <w:szCs w:val="28"/>
        </w:rPr>
        <w:t>INFORME DE EVIDENCIAS</w:t>
      </w:r>
    </w:p>
    <w:p w14:paraId="12EBC35F" w14:textId="77777777" w:rsidR="0088176B" w:rsidRPr="00CD6459" w:rsidRDefault="000A13DE" w:rsidP="00CD6459">
      <w:pPr>
        <w:spacing w:after="115" w:line="259" w:lineRule="auto"/>
        <w:ind w:left="0" w:firstLine="0"/>
        <w:jc w:val="both"/>
        <w:rPr>
          <w:rFonts w:asciiTheme="minorHAnsi" w:hAnsiTheme="minorHAnsi" w:cstheme="minorHAnsi"/>
          <w:szCs w:val="24"/>
        </w:rPr>
      </w:pPr>
      <w:r w:rsidRPr="00CD6459">
        <w:rPr>
          <w:rFonts w:asciiTheme="minorHAnsi" w:hAnsiTheme="minorHAnsi" w:cstheme="minorHAnsi"/>
          <w:szCs w:val="24"/>
        </w:rPr>
        <w:t xml:space="preserve"> </w:t>
      </w:r>
    </w:p>
    <w:p w14:paraId="0CE640AA" w14:textId="5C2DACBA" w:rsidR="00637699" w:rsidRDefault="000A13DE" w:rsidP="00637699">
      <w:pPr>
        <w:ind w:left="-15" w:firstLine="0"/>
        <w:jc w:val="both"/>
        <w:rPr>
          <w:rFonts w:asciiTheme="minorHAnsi" w:hAnsiTheme="minorHAnsi" w:cstheme="minorHAnsi"/>
          <w:szCs w:val="24"/>
          <w:lang w:val="es-CO"/>
        </w:rPr>
      </w:pPr>
      <w:r w:rsidRPr="00CD6459">
        <w:rPr>
          <w:rFonts w:asciiTheme="minorHAnsi" w:hAnsiTheme="minorHAnsi" w:cstheme="minorHAnsi"/>
          <w:szCs w:val="24"/>
        </w:rPr>
        <w:t xml:space="preserve">Con el propósito de facilitar el proceso de cuentas de cobro, </w:t>
      </w:r>
      <w:r w:rsidR="00637699">
        <w:rPr>
          <w:rFonts w:asciiTheme="minorHAnsi" w:hAnsiTheme="minorHAnsi" w:cstheme="minorHAnsi"/>
          <w:szCs w:val="24"/>
        </w:rPr>
        <w:t>se ha diseñado este formato con el fin de presentar las respectivas</w:t>
      </w:r>
      <w:r w:rsidR="00035CA3">
        <w:rPr>
          <w:rFonts w:asciiTheme="minorHAnsi" w:hAnsiTheme="minorHAnsi" w:cstheme="minorHAnsi"/>
          <w:szCs w:val="24"/>
        </w:rPr>
        <w:t xml:space="preserve"> evidencias</w:t>
      </w:r>
      <w:r w:rsidR="00637699">
        <w:rPr>
          <w:rFonts w:asciiTheme="minorHAnsi" w:hAnsiTheme="minorHAnsi" w:cstheme="minorHAnsi"/>
          <w:szCs w:val="24"/>
          <w:lang w:val="es-CO"/>
        </w:rPr>
        <w:t xml:space="preserve">. </w:t>
      </w:r>
      <w:r w:rsidR="001840C3">
        <w:rPr>
          <w:rFonts w:asciiTheme="minorHAnsi" w:hAnsiTheme="minorHAnsi" w:cstheme="minorHAnsi"/>
          <w:szCs w:val="24"/>
          <w:lang w:val="es-CO"/>
        </w:rPr>
        <w:t>E</w:t>
      </w:r>
      <w:r w:rsidRPr="00CD6459">
        <w:rPr>
          <w:rFonts w:asciiTheme="minorHAnsi" w:hAnsiTheme="minorHAnsi" w:cstheme="minorHAnsi"/>
          <w:szCs w:val="24"/>
        </w:rPr>
        <w:t xml:space="preserve">s preciso que </w:t>
      </w:r>
      <w:r w:rsidR="00637699">
        <w:rPr>
          <w:rFonts w:asciiTheme="minorHAnsi" w:hAnsiTheme="minorHAnsi" w:cstheme="minorHAnsi"/>
          <w:szCs w:val="24"/>
        </w:rPr>
        <w:t>diligencie todos los puntos. Recuerde que las evidencias que consigne en</w:t>
      </w:r>
      <w:r w:rsidR="00EA027E">
        <w:rPr>
          <w:rFonts w:asciiTheme="minorHAnsi" w:hAnsiTheme="minorHAnsi" w:cstheme="minorHAnsi"/>
          <w:szCs w:val="24"/>
        </w:rPr>
        <w:t xml:space="preserve"> la planilla </w:t>
      </w:r>
      <w:r w:rsidR="00BD52B7">
        <w:rPr>
          <w:rFonts w:asciiTheme="minorHAnsi" w:hAnsiTheme="minorHAnsi" w:cstheme="minorHAnsi"/>
          <w:szCs w:val="24"/>
        </w:rPr>
        <w:t>de Si</w:t>
      </w:r>
      <w:r w:rsidR="00637699">
        <w:rPr>
          <w:rFonts w:asciiTheme="minorHAnsi" w:hAnsiTheme="minorHAnsi" w:cstheme="minorHAnsi"/>
          <w:szCs w:val="24"/>
        </w:rPr>
        <w:t xml:space="preserve"> Contratistas, deben ser las mismas que consigne en el formato </w:t>
      </w:r>
      <w:r w:rsidR="001840C3">
        <w:rPr>
          <w:rFonts w:asciiTheme="minorHAnsi" w:hAnsiTheme="minorHAnsi" w:cstheme="minorHAnsi"/>
          <w:szCs w:val="24"/>
        </w:rPr>
        <w:t xml:space="preserve">Informe Mensual de </w:t>
      </w:r>
      <w:r w:rsidR="00035CA3">
        <w:rPr>
          <w:rFonts w:asciiTheme="minorHAnsi" w:hAnsiTheme="minorHAnsi" w:cstheme="minorHAnsi"/>
          <w:szCs w:val="24"/>
        </w:rPr>
        <w:t>Ejecución</w:t>
      </w:r>
      <w:r w:rsidR="001840C3">
        <w:rPr>
          <w:rFonts w:asciiTheme="minorHAnsi" w:hAnsiTheme="minorHAnsi" w:cstheme="minorHAnsi"/>
          <w:szCs w:val="24"/>
        </w:rPr>
        <w:t xml:space="preserve"> Contractual - </w:t>
      </w:r>
      <w:r w:rsidR="00637699" w:rsidRPr="00637699">
        <w:rPr>
          <w:rFonts w:asciiTheme="minorHAnsi" w:hAnsiTheme="minorHAnsi" w:cstheme="minorHAnsi"/>
          <w:szCs w:val="24"/>
          <w:lang w:val="es-CO"/>
        </w:rPr>
        <w:t>GTH-F-062 V10</w:t>
      </w:r>
      <w:r w:rsidR="00637699">
        <w:rPr>
          <w:rFonts w:asciiTheme="minorHAnsi" w:hAnsiTheme="minorHAnsi" w:cstheme="minorHAnsi"/>
          <w:szCs w:val="24"/>
          <w:lang w:val="es-CO"/>
        </w:rPr>
        <w:t xml:space="preserve"> y en el presente informe</w:t>
      </w:r>
      <w:r w:rsidR="001840C3">
        <w:rPr>
          <w:rFonts w:asciiTheme="minorHAnsi" w:hAnsiTheme="minorHAnsi" w:cstheme="minorHAnsi"/>
          <w:szCs w:val="24"/>
          <w:lang w:val="es-CO"/>
        </w:rPr>
        <w:t xml:space="preserve"> de evidencias</w:t>
      </w:r>
    </w:p>
    <w:p w14:paraId="02801E55" w14:textId="77777777" w:rsidR="00250E2A" w:rsidRDefault="00250E2A" w:rsidP="00CD6459">
      <w:pPr>
        <w:spacing w:after="117" w:line="259" w:lineRule="auto"/>
        <w:ind w:left="0" w:firstLine="0"/>
        <w:jc w:val="both"/>
        <w:rPr>
          <w:rFonts w:asciiTheme="minorHAnsi" w:hAnsiTheme="minorHAnsi" w:cstheme="minorHAnsi"/>
          <w:szCs w:val="24"/>
        </w:rPr>
      </w:pPr>
    </w:p>
    <w:p w14:paraId="027C51D0" w14:textId="77777777" w:rsidR="001840C3" w:rsidRPr="00CD6459" w:rsidRDefault="001840C3" w:rsidP="00CD6459">
      <w:pPr>
        <w:spacing w:after="117" w:line="259" w:lineRule="auto"/>
        <w:ind w:left="0" w:firstLine="0"/>
        <w:jc w:val="both"/>
        <w:rPr>
          <w:rFonts w:asciiTheme="minorHAnsi" w:hAnsiTheme="minorHAnsi" w:cstheme="minorHAnsi"/>
          <w:szCs w:val="24"/>
        </w:rPr>
      </w:pPr>
    </w:p>
    <w:p w14:paraId="261510FF" w14:textId="407FAA32" w:rsidR="00250E2A" w:rsidRPr="00BD52B7" w:rsidRDefault="00250E2A" w:rsidP="00E35E89">
      <w:pPr>
        <w:pStyle w:val="Prrafodelista"/>
        <w:numPr>
          <w:ilvl w:val="0"/>
          <w:numId w:val="1"/>
        </w:numPr>
        <w:spacing w:after="117" w:line="259" w:lineRule="auto"/>
        <w:jc w:val="both"/>
        <w:rPr>
          <w:rFonts w:asciiTheme="minorHAnsi" w:hAnsiTheme="minorHAnsi" w:cstheme="minorHAnsi"/>
          <w:szCs w:val="24"/>
          <w:lang w:val="es-CO"/>
        </w:rPr>
      </w:pPr>
      <w:r w:rsidRPr="00CD6459">
        <w:rPr>
          <w:rFonts w:asciiTheme="minorHAnsi" w:hAnsiTheme="minorHAnsi" w:cstheme="minorHAnsi"/>
          <w:szCs w:val="24"/>
          <w:lang w:val="es-CO"/>
        </w:rPr>
        <w:t>Formular planeaciones pedagógicas de la formación con sus respectivos planes de sesión</w:t>
      </w:r>
      <w:r w:rsidR="00237118">
        <w:rPr>
          <w:rFonts w:asciiTheme="minorHAnsi" w:hAnsiTheme="minorHAnsi" w:cstheme="minorHAnsi"/>
          <w:szCs w:val="24"/>
          <w:lang w:val="es-CO"/>
        </w:rPr>
        <w:t>.</w:t>
      </w:r>
      <w:r w:rsidR="00BD52B7" w:rsidRPr="00BD52B7">
        <w:rPr>
          <w:rFonts w:ascii="Calibri" w:hAnsi="Calibri" w:cs="Calibri"/>
          <w:b/>
        </w:rPr>
        <w:t xml:space="preserve"> </w:t>
      </w:r>
      <w:r w:rsidR="00BD52B7" w:rsidRPr="00EA2AD5">
        <w:rPr>
          <w:rFonts w:ascii="Calibri" w:hAnsi="Calibri" w:cs="Calibri"/>
          <w:b/>
        </w:rPr>
        <w:t>Planes de sesión se encuentran en carpeta GC</w:t>
      </w:r>
    </w:p>
    <w:p w14:paraId="03D48205" w14:textId="458F1C5D" w:rsidR="00204065" w:rsidRPr="00204065" w:rsidRDefault="00204065" w:rsidP="00204065">
      <w:pPr>
        <w:tabs>
          <w:tab w:val="left" w:pos="3119"/>
        </w:tabs>
        <w:spacing w:after="160" w:line="259" w:lineRule="auto"/>
        <w:ind w:left="0" w:firstLine="0"/>
        <w:rPr>
          <w:rFonts w:asciiTheme="minorHAnsi" w:eastAsiaTheme="minorHAnsi" w:hAnsiTheme="minorHAnsi" w:cstheme="minorBidi"/>
          <w:b/>
          <w:bCs/>
          <w:color w:val="auto"/>
          <w:sz w:val="22"/>
          <w:lang w:val="es-CO" w:eastAsia="en-US"/>
        </w:rPr>
      </w:pPr>
      <w:r>
        <w:rPr>
          <w:rFonts w:asciiTheme="minorHAnsi" w:eastAsiaTheme="minorHAnsi" w:hAnsiTheme="minorHAnsi" w:cstheme="minorBidi"/>
          <w:b/>
          <w:bCs/>
          <w:color w:val="auto"/>
          <w:sz w:val="22"/>
          <w:lang w:val="es-CO" w:eastAsia="en-US"/>
        </w:rPr>
        <w:t>PLAN DE SESION</w:t>
      </w:r>
    </w:p>
    <w:p w14:paraId="0A8CBE9B"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PROGRAMA DE FORMACIÓN</w:t>
      </w:r>
    </w:p>
    <w:p w14:paraId="3DB78881"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4EDCB980">
          <v:rect id="_x0000_i1029" style="width:0;height:1.5pt" o:hralign="center" o:hrstd="t" o:hr="t" fillcolor="#a0a0a0" stroked="f"/>
        </w:pict>
      </w:r>
    </w:p>
    <w:p w14:paraId="1423EACE" w14:textId="53DEF594" w:rsid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36182 - Resultado de Aprendizaje de la Inducción.</w:t>
      </w:r>
    </w:p>
    <w:p w14:paraId="44FC94E7" w14:textId="1E3FE43E"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RESULTADO DE APRENDIZAJE</w:t>
      </w:r>
    </w:p>
    <w:p w14:paraId="28E94C2B"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b/>
          <w:bCs/>
          <w:color w:val="auto"/>
          <w:sz w:val="22"/>
          <w:lang w:val="es-CO" w:eastAsia="en-US"/>
        </w:rPr>
        <w:t>Identificar la dinámica organizacional del SENA y el rol de la Formación Profesional Integral de acuerdo con su proyecto de vida y el desarrollo profesional.</w:t>
      </w:r>
    </w:p>
    <w:p w14:paraId="191BD6D4"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04C53CAB">
          <v:rect id="_x0000_i1030" style="width:0;height:1.5pt" o:hralign="center" o:hrstd="t" o:hr="t" fillcolor="#a0a0a0" stroked="f"/>
        </w:pict>
      </w:r>
    </w:p>
    <w:p w14:paraId="5C0D483F"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PRESENTACIÓN</w:t>
      </w:r>
    </w:p>
    <w:p w14:paraId="049992CD"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Bienvenidos al Servicio Nacional de Aprendizaje – SENA.</w:t>
      </w:r>
    </w:p>
    <w:p w14:paraId="12A163E5"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proceso de inducción es el primer acercamiento del aprendiz con la Formación Profesional Integral y tiene como propósito orientar, motivar y contextualizar a los nuevos aprendices sobre la filosofía institucional, los valores, la estructura organizacional, los deberes y derechos, el reglamento del aprendiz, los servicios institucionales y la importancia de construir un proyecto de vida alineado con sus metas personales, académicas y laborales.</w:t>
      </w:r>
    </w:p>
    <w:p w14:paraId="5481FC1E"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En esta semana de inducción, el aprendiz conocerá el papel del SENA en el desarrollo social y productivo del país, así como la importancia de su formación dentro del área logística y específicamente en el programa Auxiliar en Alistamiento de Cargas.</w:t>
      </w:r>
    </w:p>
    <w:p w14:paraId="19B1E005"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Además, se fortalecerán habilidades de convivencia, trabajo en equipo, comunicación, responsabilidad y sentido de pertenencia institucional.</w:t>
      </w:r>
    </w:p>
    <w:p w14:paraId="57EBE07A"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1DB52572">
          <v:rect id="_x0000_i1031" style="width:0;height:1.5pt" o:hralign="center" o:hrstd="t" o:hr="t" fillcolor="#a0a0a0" stroked="f"/>
        </w:pict>
      </w:r>
    </w:p>
    <w:p w14:paraId="6D54EBC2" w14:textId="77777777" w:rsid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13DCEDB1" w14:textId="77777777" w:rsid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0F0F9F29" w14:textId="6DE56191"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lastRenderedPageBreak/>
        <w:t>OBJETIVO GENERAL</w:t>
      </w:r>
    </w:p>
    <w:p w14:paraId="65599E84"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Reconocer la dinámica organizacional del SENA, la importancia de la Formación Profesional Integral y el compromiso del aprendiz con su proceso formativo, articulando su proyecto de vida con el desarrollo académico, laboral y personal.</w:t>
      </w:r>
    </w:p>
    <w:p w14:paraId="3A2317C1"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496A382B">
          <v:rect id="_x0000_i1032" style="width:0;height:1.5pt" o:hralign="center" o:hrstd="t" o:hr="t" fillcolor="#a0a0a0" stroked="f"/>
        </w:pict>
      </w:r>
    </w:p>
    <w:p w14:paraId="6F530CDE"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OBJETIVOS ESPECÍFICOS</w:t>
      </w:r>
    </w:p>
    <w:p w14:paraId="6021A4F8" w14:textId="77777777" w:rsidR="00204065" w:rsidRPr="00204065" w:rsidRDefault="00204065" w:rsidP="009B625D">
      <w:pPr>
        <w:numPr>
          <w:ilvl w:val="0"/>
          <w:numId w:val="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Identificar la historia, misión, visión, principios y valores institucionales del SENA.</w:t>
      </w:r>
    </w:p>
    <w:p w14:paraId="05C2B5E8" w14:textId="77777777" w:rsidR="00204065" w:rsidRPr="00204065" w:rsidRDefault="00204065" w:rsidP="009B625D">
      <w:pPr>
        <w:numPr>
          <w:ilvl w:val="0"/>
          <w:numId w:val="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Reconocer la estructura organizacional y los servicios ofrecidos por la entidad.</w:t>
      </w:r>
    </w:p>
    <w:p w14:paraId="19C949C5" w14:textId="77777777" w:rsidR="00204065" w:rsidRPr="00204065" w:rsidRDefault="00204065" w:rsidP="009B625D">
      <w:pPr>
        <w:numPr>
          <w:ilvl w:val="0"/>
          <w:numId w:val="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Comprender los derechos, deberes y prohibiciones establecidos en el Reglamento del Aprendiz.</w:t>
      </w:r>
    </w:p>
    <w:p w14:paraId="5A1FBECA" w14:textId="77777777" w:rsidR="00204065" w:rsidRPr="00204065" w:rsidRDefault="00204065" w:rsidP="009B625D">
      <w:pPr>
        <w:numPr>
          <w:ilvl w:val="0"/>
          <w:numId w:val="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Fortalecer habilidades de convivencia, liderazgo y trabajo colaborativo.</w:t>
      </w:r>
    </w:p>
    <w:p w14:paraId="0EE73C61" w14:textId="77777777" w:rsidR="00204065" w:rsidRPr="00204065" w:rsidRDefault="00204065" w:rsidP="009B625D">
      <w:pPr>
        <w:numPr>
          <w:ilvl w:val="0"/>
          <w:numId w:val="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Relacionar la formación logística con las necesidades del sector productivo.</w:t>
      </w:r>
    </w:p>
    <w:p w14:paraId="5804056B" w14:textId="77777777" w:rsidR="00204065" w:rsidRPr="00204065" w:rsidRDefault="00204065" w:rsidP="009B625D">
      <w:pPr>
        <w:numPr>
          <w:ilvl w:val="0"/>
          <w:numId w:val="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Motivar la construcción del proyecto de vida y el desarrollo profesional.</w:t>
      </w:r>
    </w:p>
    <w:p w14:paraId="2D50ABD8" w14:textId="77777777" w:rsidR="00204065" w:rsidRPr="00204065" w:rsidRDefault="00204065" w:rsidP="009B625D">
      <w:pPr>
        <w:numPr>
          <w:ilvl w:val="0"/>
          <w:numId w:val="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Reconocer el uso adecuado de herramientas digitales institucionales.</w:t>
      </w:r>
    </w:p>
    <w:p w14:paraId="0ADD4C5F"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0AF9947A">
          <v:rect id="_x0000_i1033" style="width:0;height:1.5pt" o:hralign="center" o:hrstd="t" o:hr="t" fillcolor="#a0a0a0" stroked="f"/>
        </w:pict>
      </w:r>
    </w:p>
    <w:p w14:paraId="66C79640"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COMPETENCIAS A FORTALECER</w:t>
      </w:r>
    </w:p>
    <w:p w14:paraId="11DC08DE"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Competencias</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básicas</w:t>
      </w:r>
      <w:proofErr w:type="spellEnd"/>
    </w:p>
    <w:p w14:paraId="414CEA8A" w14:textId="77777777" w:rsidR="00204065" w:rsidRPr="00204065" w:rsidRDefault="00204065" w:rsidP="009B625D">
      <w:pPr>
        <w:numPr>
          <w:ilvl w:val="0"/>
          <w:numId w:val="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Comunicación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asertiva</w:t>
      </w:r>
      <w:proofErr w:type="spellEnd"/>
      <w:r w:rsidRPr="00204065">
        <w:rPr>
          <w:rFonts w:asciiTheme="minorHAnsi" w:eastAsiaTheme="minorHAnsi" w:hAnsiTheme="minorHAnsi" w:cstheme="minorBidi"/>
          <w:color w:val="auto"/>
          <w:sz w:val="22"/>
          <w:lang w:val="en-US" w:eastAsia="en-US"/>
        </w:rPr>
        <w:t>.</w:t>
      </w:r>
    </w:p>
    <w:p w14:paraId="3ECE8B52" w14:textId="77777777" w:rsidR="00204065" w:rsidRPr="00204065" w:rsidRDefault="00204065" w:rsidP="009B625D">
      <w:pPr>
        <w:numPr>
          <w:ilvl w:val="0"/>
          <w:numId w:val="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Interpretación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información</w:t>
      </w:r>
      <w:proofErr w:type="spellEnd"/>
      <w:r w:rsidRPr="00204065">
        <w:rPr>
          <w:rFonts w:asciiTheme="minorHAnsi" w:eastAsiaTheme="minorHAnsi" w:hAnsiTheme="minorHAnsi" w:cstheme="minorBidi"/>
          <w:color w:val="auto"/>
          <w:sz w:val="22"/>
          <w:lang w:val="en-US" w:eastAsia="en-US"/>
        </w:rPr>
        <w:t>.</w:t>
      </w:r>
    </w:p>
    <w:p w14:paraId="14C3A4CE" w14:textId="77777777" w:rsidR="00204065" w:rsidRPr="00204065" w:rsidRDefault="00204065" w:rsidP="009B625D">
      <w:pPr>
        <w:numPr>
          <w:ilvl w:val="0"/>
          <w:numId w:val="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Resolución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problemas</w:t>
      </w:r>
      <w:proofErr w:type="spellEnd"/>
      <w:r w:rsidRPr="00204065">
        <w:rPr>
          <w:rFonts w:asciiTheme="minorHAnsi" w:eastAsiaTheme="minorHAnsi" w:hAnsiTheme="minorHAnsi" w:cstheme="minorBidi"/>
          <w:color w:val="auto"/>
          <w:sz w:val="22"/>
          <w:lang w:val="en-US" w:eastAsia="en-US"/>
        </w:rPr>
        <w:t>.</w:t>
      </w:r>
    </w:p>
    <w:p w14:paraId="30962869" w14:textId="77777777" w:rsidR="00204065" w:rsidRPr="00204065" w:rsidRDefault="00204065" w:rsidP="009B625D">
      <w:pPr>
        <w:numPr>
          <w:ilvl w:val="0"/>
          <w:numId w:val="4"/>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Manejo básico de herramientas digitales.</w:t>
      </w:r>
    </w:p>
    <w:p w14:paraId="0B99191E"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Competencias</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transversales</w:t>
      </w:r>
      <w:proofErr w:type="spellEnd"/>
    </w:p>
    <w:p w14:paraId="0B6546A1" w14:textId="77777777" w:rsidR="00204065" w:rsidRPr="00204065" w:rsidRDefault="00204065" w:rsidP="009B625D">
      <w:pPr>
        <w:numPr>
          <w:ilvl w:val="0"/>
          <w:numId w:val="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Trabajo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equipo</w:t>
      </w:r>
      <w:proofErr w:type="spellEnd"/>
      <w:r w:rsidRPr="00204065">
        <w:rPr>
          <w:rFonts w:asciiTheme="minorHAnsi" w:eastAsiaTheme="minorHAnsi" w:hAnsiTheme="minorHAnsi" w:cstheme="minorBidi"/>
          <w:color w:val="auto"/>
          <w:sz w:val="22"/>
          <w:lang w:val="en-US" w:eastAsia="en-US"/>
        </w:rPr>
        <w:t>.</w:t>
      </w:r>
    </w:p>
    <w:p w14:paraId="475340D7" w14:textId="77777777" w:rsidR="00204065" w:rsidRPr="00204065" w:rsidRDefault="00204065" w:rsidP="009B625D">
      <w:pPr>
        <w:numPr>
          <w:ilvl w:val="0"/>
          <w:numId w:val="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Liderazgo</w:t>
      </w:r>
      <w:proofErr w:type="spellEnd"/>
      <w:r w:rsidRPr="00204065">
        <w:rPr>
          <w:rFonts w:asciiTheme="minorHAnsi" w:eastAsiaTheme="minorHAnsi" w:hAnsiTheme="minorHAnsi" w:cstheme="minorBidi"/>
          <w:color w:val="auto"/>
          <w:sz w:val="22"/>
          <w:lang w:val="en-US" w:eastAsia="en-US"/>
        </w:rPr>
        <w:t>.</w:t>
      </w:r>
    </w:p>
    <w:p w14:paraId="5FEB5457" w14:textId="77777777" w:rsidR="00204065" w:rsidRPr="00204065" w:rsidRDefault="00204065" w:rsidP="009B625D">
      <w:pPr>
        <w:numPr>
          <w:ilvl w:val="0"/>
          <w:numId w:val="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Ética</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responsabilidad</w:t>
      </w:r>
      <w:proofErr w:type="spellEnd"/>
      <w:r w:rsidRPr="00204065">
        <w:rPr>
          <w:rFonts w:asciiTheme="minorHAnsi" w:eastAsiaTheme="minorHAnsi" w:hAnsiTheme="minorHAnsi" w:cstheme="minorBidi"/>
          <w:color w:val="auto"/>
          <w:sz w:val="22"/>
          <w:lang w:val="en-US" w:eastAsia="en-US"/>
        </w:rPr>
        <w:t>.</w:t>
      </w:r>
    </w:p>
    <w:p w14:paraId="620F7E72" w14:textId="77777777" w:rsidR="00204065" w:rsidRPr="00204065" w:rsidRDefault="00204065" w:rsidP="009B625D">
      <w:pPr>
        <w:numPr>
          <w:ilvl w:val="0"/>
          <w:numId w:val="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Adaptación</w:t>
      </w:r>
      <w:proofErr w:type="spellEnd"/>
      <w:r w:rsidRPr="00204065">
        <w:rPr>
          <w:rFonts w:asciiTheme="minorHAnsi" w:eastAsiaTheme="minorHAnsi" w:hAnsiTheme="minorHAnsi" w:cstheme="minorBidi"/>
          <w:color w:val="auto"/>
          <w:sz w:val="22"/>
          <w:lang w:val="en-US" w:eastAsia="en-US"/>
        </w:rPr>
        <w:t xml:space="preserve"> al </w:t>
      </w:r>
      <w:proofErr w:type="spellStart"/>
      <w:r w:rsidRPr="00204065">
        <w:rPr>
          <w:rFonts w:asciiTheme="minorHAnsi" w:eastAsiaTheme="minorHAnsi" w:hAnsiTheme="minorHAnsi" w:cstheme="minorBidi"/>
          <w:color w:val="auto"/>
          <w:sz w:val="22"/>
          <w:lang w:val="en-US" w:eastAsia="en-US"/>
        </w:rPr>
        <w:t>cambio</w:t>
      </w:r>
      <w:proofErr w:type="spellEnd"/>
      <w:r w:rsidRPr="00204065">
        <w:rPr>
          <w:rFonts w:asciiTheme="minorHAnsi" w:eastAsiaTheme="minorHAnsi" w:hAnsiTheme="minorHAnsi" w:cstheme="minorBidi"/>
          <w:color w:val="auto"/>
          <w:sz w:val="22"/>
          <w:lang w:val="en-US" w:eastAsia="en-US"/>
        </w:rPr>
        <w:t>.</w:t>
      </w:r>
    </w:p>
    <w:p w14:paraId="0772CA63" w14:textId="77777777" w:rsidR="00204065" w:rsidRPr="00204065" w:rsidRDefault="00204065" w:rsidP="009B625D">
      <w:pPr>
        <w:numPr>
          <w:ilvl w:val="0"/>
          <w:numId w:val="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Convivencia</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respeto</w:t>
      </w:r>
      <w:proofErr w:type="spellEnd"/>
      <w:r w:rsidRPr="00204065">
        <w:rPr>
          <w:rFonts w:asciiTheme="minorHAnsi" w:eastAsiaTheme="minorHAnsi" w:hAnsiTheme="minorHAnsi" w:cstheme="minorBidi"/>
          <w:color w:val="auto"/>
          <w:sz w:val="22"/>
          <w:lang w:val="en-US" w:eastAsia="en-US"/>
        </w:rPr>
        <w:t>.</w:t>
      </w:r>
    </w:p>
    <w:p w14:paraId="59CAEBD0"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Competencias</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laborales</w:t>
      </w:r>
      <w:proofErr w:type="spellEnd"/>
    </w:p>
    <w:p w14:paraId="58C57F13" w14:textId="77777777" w:rsidR="00204065" w:rsidRPr="00204065" w:rsidRDefault="00204065" w:rsidP="009B625D">
      <w:pPr>
        <w:numPr>
          <w:ilvl w:val="0"/>
          <w:numId w:val="6"/>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Sentido</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pertenencia</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institucional</w:t>
      </w:r>
      <w:proofErr w:type="spellEnd"/>
      <w:r w:rsidRPr="00204065">
        <w:rPr>
          <w:rFonts w:asciiTheme="minorHAnsi" w:eastAsiaTheme="minorHAnsi" w:hAnsiTheme="minorHAnsi" w:cstheme="minorBidi"/>
          <w:color w:val="auto"/>
          <w:sz w:val="22"/>
          <w:lang w:val="en-US" w:eastAsia="en-US"/>
        </w:rPr>
        <w:t>.</w:t>
      </w:r>
    </w:p>
    <w:p w14:paraId="2BA8E70D" w14:textId="77777777" w:rsidR="00204065" w:rsidRPr="00204065" w:rsidRDefault="00204065" w:rsidP="009B625D">
      <w:pPr>
        <w:numPr>
          <w:ilvl w:val="0"/>
          <w:numId w:val="6"/>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Cultura de seguridad y autocuidado.</w:t>
      </w:r>
    </w:p>
    <w:p w14:paraId="09B4ADD3" w14:textId="77777777" w:rsidR="00204065" w:rsidRPr="00204065" w:rsidRDefault="00204065" w:rsidP="009B625D">
      <w:pPr>
        <w:numPr>
          <w:ilvl w:val="0"/>
          <w:numId w:val="6"/>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Responsabilidad frente al proceso formativo.</w:t>
      </w:r>
    </w:p>
    <w:p w14:paraId="737D31CB" w14:textId="77777777" w:rsidR="00204065" w:rsidRPr="00204065" w:rsidRDefault="00204065" w:rsidP="009B625D">
      <w:pPr>
        <w:numPr>
          <w:ilvl w:val="0"/>
          <w:numId w:val="6"/>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Proyección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ocupacional</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laboral</w:t>
      </w:r>
      <w:proofErr w:type="spellEnd"/>
      <w:r w:rsidRPr="00204065">
        <w:rPr>
          <w:rFonts w:asciiTheme="minorHAnsi" w:eastAsiaTheme="minorHAnsi" w:hAnsiTheme="minorHAnsi" w:cstheme="minorBidi"/>
          <w:color w:val="auto"/>
          <w:sz w:val="22"/>
          <w:lang w:val="en-US" w:eastAsia="en-US"/>
        </w:rPr>
        <w:t>.</w:t>
      </w:r>
    </w:p>
    <w:p w14:paraId="24EC3727"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lastRenderedPageBreak/>
        <w:pict w14:anchorId="23C1D168">
          <v:rect id="_x0000_i1034" style="width:0;height:1.5pt" o:hralign="center" o:hrstd="t" o:hr="t" fillcolor="#a0a0a0" stroked="f"/>
        </w:pict>
      </w:r>
    </w:p>
    <w:p w14:paraId="150C9722"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1F0E9D2A"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0EB01560"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1430B16F"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2B13B396"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CONTENIDOS TEMÁTICOS</w:t>
      </w:r>
    </w:p>
    <w:p w14:paraId="2DDD472D"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1. HISTORIA Y EVOLUCIÓN DEL SENA</w:t>
      </w:r>
    </w:p>
    <w:p w14:paraId="1D006058"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¿Qué es el SENA?</w:t>
      </w:r>
    </w:p>
    <w:p w14:paraId="327CBF06"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Servicio Nacional de Aprendizaje – SENA es una entidad pública creada en 1957 con el objetivo de brindar formación profesional gratuita a los colombianos, contribuyendo al desarrollo económico, tecnológico y social del país.</w:t>
      </w:r>
    </w:p>
    <w:p w14:paraId="76B925B7"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Importancia del SENA en Colombia</w:t>
      </w:r>
    </w:p>
    <w:p w14:paraId="37E8C3D5"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SENA cumple un papel fundamental en:</w:t>
      </w:r>
    </w:p>
    <w:p w14:paraId="77ADA103" w14:textId="77777777" w:rsidR="00204065" w:rsidRPr="00204065" w:rsidRDefault="00204065" w:rsidP="009B625D">
      <w:pPr>
        <w:numPr>
          <w:ilvl w:val="0"/>
          <w:numId w:val="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Formación</w:t>
      </w:r>
      <w:proofErr w:type="spellEnd"/>
      <w:r w:rsidRPr="00204065">
        <w:rPr>
          <w:rFonts w:asciiTheme="minorHAnsi" w:eastAsiaTheme="minorHAnsi" w:hAnsiTheme="minorHAnsi" w:cstheme="minorBidi"/>
          <w:color w:val="auto"/>
          <w:sz w:val="22"/>
          <w:lang w:val="en-US" w:eastAsia="en-US"/>
        </w:rPr>
        <w:t xml:space="preserve"> para el </w:t>
      </w:r>
      <w:proofErr w:type="spellStart"/>
      <w:r w:rsidRPr="00204065">
        <w:rPr>
          <w:rFonts w:asciiTheme="minorHAnsi" w:eastAsiaTheme="minorHAnsi" w:hAnsiTheme="minorHAnsi" w:cstheme="minorBidi"/>
          <w:color w:val="auto"/>
          <w:sz w:val="22"/>
          <w:lang w:val="en-US" w:eastAsia="en-US"/>
        </w:rPr>
        <w:t>trabajo</w:t>
      </w:r>
      <w:proofErr w:type="spellEnd"/>
      <w:r w:rsidRPr="00204065">
        <w:rPr>
          <w:rFonts w:asciiTheme="minorHAnsi" w:eastAsiaTheme="minorHAnsi" w:hAnsiTheme="minorHAnsi" w:cstheme="minorBidi"/>
          <w:color w:val="auto"/>
          <w:sz w:val="22"/>
          <w:lang w:val="en-US" w:eastAsia="en-US"/>
        </w:rPr>
        <w:t>.</w:t>
      </w:r>
    </w:p>
    <w:p w14:paraId="5B06D9BD" w14:textId="77777777" w:rsidR="00204065" w:rsidRPr="00204065" w:rsidRDefault="00204065" w:rsidP="009B625D">
      <w:pPr>
        <w:numPr>
          <w:ilvl w:val="0"/>
          <w:numId w:val="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Generación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oportunidades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laborales</w:t>
      </w:r>
      <w:proofErr w:type="spellEnd"/>
      <w:r w:rsidRPr="00204065">
        <w:rPr>
          <w:rFonts w:asciiTheme="minorHAnsi" w:eastAsiaTheme="minorHAnsi" w:hAnsiTheme="minorHAnsi" w:cstheme="minorBidi"/>
          <w:color w:val="auto"/>
          <w:sz w:val="22"/>
          <w:lang w:val="en-US" w:eastAsia="en-US"/>
        </w:rPr>
        <w:t>.</w:t>
      </w:r>
    </w:p>
    <w:p w14:paraId="30DC05FF" w14:textId="77777777" w:rsidR="00204065" w:rsidRPr="00204065" w:rsidRDefault="00204065" w:rsidP="009B625D">
      <w:pPr>
        <w:numPr>
          <w:ilvl w:val="0"/>
          <w:numId w:val="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Certificación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competencias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laborales</w:t>
      </w:r>
      <w:proofErr w:type="spellEnd"/>
      <w:r w:rsidRPr="00204065">
        <w:rPr>
          <w:rFonts w:asciiTheme="minorHAnsi" w:eastAsiaTheme="minorHAnsi" w:hAnsiTheme="minorHAnsi" w:cstheme="minorBidi"/>
          <w:color w:val="auto"/>
          <w:sz w:val="22"/>
          <w:lang w:val="en-US" w:eastAsia="en-US"/>
        </w:rPr>
        <w:t>.</w:t>
      </w:r>
    </w:p>
    <w:p w14:paraId="03DED56B" w14:textId="77777777" w:rsidR="00204065" w:rsidRPr="00204065" w:rsidRDefault="00204065" w:rsidP="009B625D">
      <w:pPr>
        <w:numPr>
          <w:ilvl w:val="0"/>
          <w:numId w:val="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Fortalecimiento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empresarial</w:t>
      </w:r>
      <w:proofErr w:type="spellEnd"/>
      <w:r w:rsidRPr="00204065">
        <w:rPr>
          <w:rFonts w:asciiTheme="minorHAnsi" w:eastAsiaTheme="minorHAnsi" w:hAnsiTheme="minorHAnsi" w:cstheme="minorBidi"/>
          <w:color w:val="auto"/>
          <w:sz w:val="22"/>
          <w:lang w:val="en-US" w:eastAsia="en-US"/>
        </w:rPr>
        <w:t>.</w:t>
      </w:r>
    </w:p>
    <w:p w14:paraId="16AE0BD1" w14:textId="77777777" w:rsidR="00204065" w:rsidRPr="00204065" w:rsidRDefault="00204065" w:rsidP="009B625D">
      <w:pPr>
        <w:numPr>
          <w:ilvl w:val="0"/>
          <w:numId w:val="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Desarrollo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tecnológico</w:t>
      </w:r>
      <w:proofErr w:type="spellEnd"/>
      <w:r w:rsidRPr="00204065">
        <w:rPr>
          <w:rFonts w:asciiTheme="minorHAnsi" w:eastAsiaTheme="minorHAnsi" w:hAnsiTheme="minorHAnsi" w:cstheme="minorBidi"/>
          <w:color w:val="auto"/>
          <w:sz w:val="22"/>
          <w:lang w:val="en-US" w:eastAsia="en-US"/>
        </w:rPr>
        <w:t xml:space="preserve"> e </w:t>
      </w:r>
      <w:proofErr w:type="spellStart"/>
      <w:r w:rsidRPr="00204065">
        <w:rPr>
          <w:rFonts w:asciiTheme="minorHAnsi" w:eastAsiaTheme="minorHAnsi" w:hAnsiTheme="minorHAnsi" w:cstheme="minorBidi"/>
          <w:color w:val="auto"/>
          <w:sz w:val="22"/>
          <w:lang w:val="en-US" w:eastAsia="en-US"/>
        </w:rPr>
        <w:t>innovación</w:t>
      </w:r>
      <w:proofErr w:type="spellEnd"/>
      <w:r w:rsidRPr="00204065">
        <w:rPr>
          <w:rFonts w:asciiTheme="minorHAnsi" w:eastAsiaTheme="minorHAnsi" w:hAnsiTheme="minorHAnsi" w:cstheme="minorBidi"/>
          <w:color w:val="auto"/>
          <w:sz w:val="22"/>
          <w:lang w:val="en-US" w:eastAsia="en-US"/>
        </w:rPr>
        <w:t>.</w:t>
      </w:r>
    </w:p>
    <w:p w14:paraId="2E080F44" w14:textId="77777777" w:rsidR="00204065" w:rsidRPr="00204065" w:rsidRDefault="00204065" w:rsidP="009B625D">
      <w:pPr>
        <w:numPr>
          <w:ilvl w:val="0"/>
          <w:numId w:val="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Inclusión</w:t>
      </w:r>
      <w:proofErr w:type="spellEnd"/>
      <w:r w:rsidRPr="00204065">
        <w:rPr>
          <w:rFonts w:asciiTheme="minorHAnsi" w:eastAsiaTheme="minorHAnsi" w:hAnsiTheme="minorHAnsi" w:cstheme="minorBidi"/>
          <w:color w:val="auto"/>
          <w:sz w:val="22"/>
          <w:lang w:val="en-US" w:eastAsia="en-US"/>
        </w:rPr>
        <w:t xml:space="preserve"> social y regional.</w:t>
      </w:r>
    </w:p>
    <w:p w14:paraId="063E8257"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Misión</w:t>
      </w:r>
      <w:proofErr w:type="spellEnd"/>
    </w:p>
    <w:p w14:paraId="271B06E5"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SENA está encargado de cumplir la función que le corresponde al Estado de invertir en el desarrollo social y técnico de los trabajadores colombianos.</w:t>
      </w:r>
    </w:p>
    <w:p w14:paraId="52E43703"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Visión</w:t>
      </w:r>
    </w:p>
    <w:p w14:paraId="181F544B"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Consolidarse como una entidad reconocida por su calidad en formación profesional, innovación y aporte al desarrollo del país.</w:t>
      </w:r>
    </w:p>
    <w:p w14:paraId="04F191CC"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5D8B4863">
          <v:rect id="_x0000_i1035" style="width:0;height:1.5pt" o:hralign="center" o:hrstd="t" o:hr="t" fillcolor="#a0a0a0" stroked="f"/>
        </w:pict>
      </w:r>
    </w:p>
    <w:p w14:paraId="4272FCB3"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2. PRINCIPIOS, VALORES Y COMPROMISOS INSTITUCIONALES</w:t>
      </w:r>
    </w:p>
    <w:p w14:paraId="505544B4"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Principios institucionales</w:t>
      </w:r>
    </w:p>
    <w:p w14:paraId="723999E2" w14:textId="77777777" w:rsidR="00204065" w:rsidRPr="00204065" w:rsidRDefault="00204065" w:rsidP="009B625D">
      <w:pPr>
        <w:numPr>
          <w:ilvl w:val="0"/>
          <w:numId w:val="8"/>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 xml:space="preserve">Primero la </w:t>
      </w:r>
      <w:proofErr w:type="spellStart"/>
      <w:r w:rsidRPr="00204065">
        <w:rPr>
          <w:rFonts w:asciiTheme="minorHAnsi" w:eastAsiaTheme="minorHAnsi" w:hAnsiTheme="minorHAnsi" w:cstheme="minorBidi"/>
          <w:color w:val="auto"/>
          <w:sz w:val="22"/>
          <w:lang w:val="en-US" w:eastAsia="en-US"/>
        </w:rPr>
        <w:t>vida</w:t>
      </w:r>
      <w:proofErr w:type="spellEnd"/>
      <w:r w:rsidRPr="00204065">
        <w:rPr>
          <w:rFonts w:asciiTheme="minorHAnsi" w:eastAsiaTheme="minorHAnsi" w:hAnsiTheme="minorHAnsi" w:cstheme="minorBidi"/>
          <w:color w:val="auto"/>
          <w:sz w:val="22"/>
          <w:lang w:val="en-US" w:eastAsia="en-US"/>
        </w:rPr>
        <w:t>.</w:t>
      </w:r>
    </w:p>
    <w:p w14:paraId="26D173E8" w14:textId="77777777" w:rsidR="00204065" w:rsidRPr="00204065" w:rsidRDefault="00204065" w:rsidP="009B625D">
      <w:pPr>
        <w:numPr>
          <w:ilvl w:val="0"/>
          <w:numId w:val="8"/>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La dignidad del ser humano.</w:t>
      </w:r>
    </w:p>
    <w:p w14:paraId="4C58480C" w14:textId="77777777" w:rsidR="00204065" w:rsidRPr="00204065" w:rsidRDefault="00204065" w:rsidP="009B625D">
      <w:pPr>
        <w:numPr>
          <w:ilvl w:val="0"/>
          <w:numId w:val="8"/>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 xml:space="preserve">La </w:t>
      </w:r>
      <w:proofErr w:type="spellStart"/>
      <w:r w:rsidRPr="00204065">
        <w:rPr>
          <w:rFonts w:asciiTheme="minorHAnsi" w:eastAsiaTheme="minorHAnsi" w:hAnsiTheme="minorHAnsi" w:cstheme="minorBidi"/>
          <w:color w:val="auto"/>
          <w:sz w:val="22"/>
          <w:lang w:val="en-US" w:eastAsia="en-US"/>
        </w:rPr>
        <w:t>libertad</w:t>
      </w:r>
      <w:proofErr w:type="spellEnd"/>
      <w:r w:rsidRPr="00204065">
        <w:rPr>
          <w:rFonts w:asciiTheme="minorHAnsi" w:eastAsiaTheme="minorHAnsi" w:hAnsiTheme="minorHAnsi" w:cstheme="minorBidi"/>
          <w:color w:val="auto"/>
          <w:sz w:val="22"/>
          <w:lang w:val="en-US" w:eastAsia="en-US"/>
        </w:rPr>
        <w:t xml:space="preserve"> con </w:t>
      </w:r>
      <w:proofErr w:type="spellStart"/>
      <w:r w:rsidRPr="00204065">
        <w:rPr>
          <w:rFonts w:asciiTheme="minorHAnsi" w:eastAsiaTheme="minorHAnsi" w:hAnsiTheme="minorHAnsi" w:cstheme="minorBidi"/>
          <w:color w:val="auto"/>
          <w:sz w:val="22"/>
          <w:lang w:val="en-US" w:eastAsia="en-US"/>
        </w:rPr>
        <w:t>responsabilidad</w:t>
      </w:r>
      <w:proofErr w:type="spellEnd"/>
      <w:r w:rsidRPr="00204065">
        <w:rPr>
          <w:rFonts w:asciiTheme="minorHAnsi" w:eastAsiaTheme="minorHAnsi" w:hAnsiTheme="minorHAnsi" w:cstheme="minorBidi"/>
          <w:color w:val="auto"/>
          <w:sz w:val="22"/>
          <w:lang w:val="en-US" w:eastAsia="en-US"/>
        </w:rPr>
        <w:t>.</w:t>
      </w:r>
    </w:p>
    <w:p w14:paraId="71D0DA1C" w14:textId="77777777" w:rsidR="00204065" w:rsidRPr="00204065" w:rsidRDefault="00204065" w:rsidP="009B625D">
      <w:pPr>
        <w:numPr>
          <w:ilvl w:val="0"/>
          <w:numId w:val="8"/>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 xml:space="preserve">El </w:t>
      </w:r>
      <w:proofErr w:type="spellStart"/>
      <w:r w:rsidRPr="00204065">
        <w:rPr>
          <w:rFonts w:asciiTheme="minorHAnsi" w:eastAsiaTheme="minorHAnsi" w:hAnsiTheme="minorHAnsi" w:cstheme="minorBidi"/>
          <w:color w:val="auto"/>
          <w:sz w:val="22"/>
          <w:lang w:val="en-US" w:eastAsia="en-US"/>
        </w:rPr>
        <w:t>bien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común</w:t>
      </w:r>
      <w:proofErr w:type="spellEnd"/>
      <w:r w:rsidRPr="00204065">
        <w:rPr>
          <w:rFonts w:asciiTheme="minorHAnsi" w:eastAsiaTheme="minorHAnsi" w:hAnsiTheme="minorHAnsi" w:cstheme="minorBidi"/>
          <w:color w:val="auto"/>
          <w:sz w:val="22"/>
          <w:lang w:val="en-US" w:eastAsia="en-US"/>
        </w:rPr>
        <w:t>.</w:t>
      </w:r>
    </w:p>
    <w:p w14:paraId="744C57A2" w14:textId="77777777" w:rsidR="00204065" w:rsidRPr="00204065" w:rsidRDefault="00204065" w:rsidP="009B625D">
      <w:pPr>
        <w:numPr>
          <w:ilvl w:val="0"/>
          <w:numId w:val="8"/>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lastRenderedPageBreak/>
        <w:t>Formación para la vida y el trabajo.</w:t>
      </w:r>
    </w:p>
    <w:p w14:paraId="2FCADE9C"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14CACAC9"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42D238C4"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Valores</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institucionales</w:t>
      </w:r>
      <w:proofErr w:type="spellEnd"/>
    </w:p>
    <w:p w14:paraId="15D89671" w14:textId="77777777" w:rsidR="00204065" w:rsidRPr="00204065" w:rsidRDefault="00204065" w:rsidP="009B625D">
      <w:pPr>
        <w:numPr>
          <w:ilvl w:val="0"/>
          <w:numId w:val="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Respeto</w:t>
      </w:r>
      <w:proofErr w:type="spellEnd"/>
      <w:r w:rsidRPr="00204065">
        <w:rPr>
          <w:rFonts w:asciiTheme="minorHAnsi" w:eastAsiaTheme="minorHAnsi" w:hAnsiTheme="minorHAnsi" w:cstheme="minorBidi"/>
          <w:color w:val="auto"/>
          <w:sz w:val="22"/>
          <w:lang w:val="en-US" w:eastAsia="en-US"/>
        </w:rPr>
        <w:t>.</w:t>
      </w:r>
    </w:p>
    <w:p w14:paraId="31101B5C" w14:textId="77777777" w:rsidR="00204065" w:rsidRPr="00204065" w:rsidRDefault="00204065" w:rsidP="009B625D">
      <w:pPr>
        <w:numPr>
          <w:ilvl w:val="0"/>
          <w:numId w:val="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Honestidad</w:t>
      </w:r>
      <w:proofErr w:type="spellEnd"/>
      <w:r w:rsidRPr="00204065">
        <w:rPr>
          <w:rFonts w:asciiTheme="minorHAnsi" w:eastAsiaTheme="minorHAnsi" w:hAnsiTheme="minorHAnsi" w:cstheme="minorBidi"/>
          <w:color w:val="auto"/>
          <w:sz w:val="22"/>
          <w:lang w:val="en-US" w:eastAsia="en-US"/>
        </w:rPr>
        <w:t>.</w:t>
      </w:r>
    </w:p>
    <w:p w14:paraId="51F655A3" w14:textId="77777777" w:rsidR="00204065" w:rsidRPr="00204065" w:rsidRDefault="00204065" w:rsidP="009B625D">
      <w:pPr>
        <w:numPr>
          <w:ilvl w:val="0"/>
          <w:numId w:val="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Compromiso</w:t>
      </w:r>
      <w:proofErr w:type="spellEnd"/>
      <w:r w:rsidRPr="00204065">
        <w:rPr>
          <w:rFonts w:asciiTheme="minorHAnsi" w:eastAsiaTheme="minorHAnsi" w:hAnsiTheme="minorHAnsi" w:cstheme="minorBidi"/>
          <w:color w:val="auto"/>
          <w:sz w:val="22"/>
          <w:lang w:val="en-US" w:eastAsia="en-US"/>
        </w:rPr>
        <w:t>.</w:t>
      </w:r>
    </w:p>
    <w:p w14:paraId="72403769" w14:textId="77777777" w:rsidR="00204065" w:rsidRPr="00204065" w:rsidRDefault="00204065" w:rsidP="009B625D">
      <w:pPr>
        <w:numPr>
          <w:ilvl w:val="0"/>
          <w:numId w:val="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Diligencia</w:t>
      </w:r>
      <w:proofErr w:type="spellEnd"/>
      <w:r w:rsidRPr="00204065">
        <w:rPr>
          <w:rFonts w:asciiTheme="minorHAnsi" w:eastAsiaTheme="minorHAnsi" w:hAnsiTheme="minorHAnsi" w:cstheme="minorBidi"/>
          <w:color w:val="auto"/>
          <w:sz w:val="22"/>
          <w:lang w:val="en-US" w:eastAsia="en-US"/>
        </w:rPr>
        <w:t>.</w:t>
      </w:r>
    </w:p>
    <w:p w14:paraId="249AB83F" w14:textId="77777777" w:rsidR="00204065" w:rsidRPr="00204065" w:rsidRDefault="00204065" w:rsidP="009B625D">
      <w:pPr>
        <w:numPr>
          <w:ilvl w:val="0"/>
          <w:numId w:val="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Justicia</w:t>
      </w:r>
      <w:proofErr w:type="spellEnd"/>
      <w:r w:rsidRPr="00204065">
        <w:rPr>
          <w:rFonts w:asciiTheme="minorHAnsi" w:eastAsiaTheme="minorHAnsi" w:hAnsiTheme="minorHAnsi" w:cstheme="minorBidi"/>
          <w:color w:val="auto"/>
          <w:sz w:val="22"/>
          <w:lang w:val="en-US" w:eastAsia="en-US"/>
        </w:rPr>
        <w:t>.</w:t>
      </w:r>
    </w:p>
    <w:p w14:paraId="5E9B2186" w14:textId="77777777" w:rsidR="00204065" w:rsidRPr="00204065" w:rsidRDefault="00204065" w:rsidP="009B625D">
      <w:pPr>
        <w:numPr>
          <w:ilvl w:val="0"/>
          <w:numId w:val="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Solidaridad</w:t>
      </w:r>
      <w:proofErr w:type="spellEnd"/>
      <w:r w:rsidRPr="00204065">
        <w:rPr>
          <w:rFonts w:asciiTheme="minorHAnsi" w:eastAsiaTheme="minorHAnsi" w:hAnsiTheme="minorHAnsi" w:cstheme="minorBidi"/>
          <w:color w:val="auto"/>
          <w:sz w:val="22"/>
          <w:lang w:val="en-US" w:eastAsia="en-US"/>
        </w:rPr>
        <w:t>.</w:t>
      </w:r>
    </w:p>
    <w:p w14:paraId="00620D51" w14:textId="77777777" w:rsidR="00204065" w:rsidRPr="00204065" w:rsidRDefault="00204065" w:rsidP="009B625D">
      <w:pPr>
        <w:numPr>
          <w:ilvl w:val="0"/>
          <w:numId w:val="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Disciplina</w:t>
      </w:r>
      <w:proofErr w:type="spellEnd"/>
      <w:r w:rsidRPr="00204065">
        <w:rPr>
          <w:rFonts w:asciiTheme="minorHAnsi" w:eastAsiaTheme="minorHAnsi" w:hAnsiTheme="minorHAnsi" w:cstheme="minorBidi"/>
          <w:color w:val="auto"/>
          <w:sz w:val="22"/>
          <w:lang w:val="en-US" w:eastAsia="en-US"/>
        </w:rPr>
        <w:t>.</w:t>
      </w:r>
    </w:p>
    <w:p w14:paraId="4CA584A9"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Reflexión</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pedagógica</w:t>
      </w:r>
      <w:proofErr w:type="spellEnd"/>
    </w:p>
    <w:p w14:paraId="04DF35FE"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aprendiz debe comprender que ingresar al SENA implica asumir una responsabilidad personal y profesional. La actitud, puntualidad, respeto y compromiso son aspectos fundamentales para su permanencia y éxito.</w:t>
      </w:r>
    </w:p>
    <w:p w14:paraId="02271709"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4364F45A">
          <v:rect id="_x0000_i1036" style="width:0;height:1.5pt" o:hralign="center" o:hrstd="t" o:hr="t" fillcolor="#a0a0a0" stroked="f"/>
        </w:pict>
      </w:r>
    </w:p>
    <w:p w14:paraId="30AB6BDE"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3. ESTRUCTURA ORGANIZACIONAL DEL SENA</w:t>
      </w:r>
    </w:p>
    <w:p w14:paraId="3B55F4F3"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Organización del SENA</w:t>
      </w:r>
    </w:p>
    <w:p w14:paraId="6BA2DBD3"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SENA está conformado por:</w:t>
      </w:r>
    </w:p>
    <w:p w14:paraId="61D82DC7" w14:textId="77777777" w:rsidR="00204065" w:rsidRPr="00204065" w:rsidRDefault="00204065" w:rsidP="009B625D">
      <w:pPr>
        <w:numPr>
          <w:ilvl w:val="0"/>
          <w:numId w:val="1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Dirección</w:t>
      </w:r>
      <w:proofErr w:type="spellEnd"/>
      <w:r w:rsidRPr="00204065">
        <w:rPr>
          <w:rFonts w:asciiTheme="minorHAnsi" w:eastAsiaTheme="minorHAnsi" w:hAnsiTheme="minorHAnsi" w:cstheme="minorBidi"/>
          <w:color w:val="auto"/>
          <w:sz w:val="22"/>
          <w:lang w:val="en-US" w:eastAsia="en-US"/>
        </w:rPr>
        <w:t xml:space="preserve"> General.</w:t>
      </w:r>
    </w:p>
    <w:p w14:paraId="3D611C83" w14:textId="77777777" w:rsidR="00204065" w:rsidRPr="00204065" w:rsidRDefault="00204065" w:rsidP="009B625D">
      <w:pPr>
        <w:numPr>
          <w:ilvl w:val="0"/>
          <w:numId w:val="1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Direcciones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Regionales</w:t>
      </w:r>
      <w:proofErr w:type="spellEnd"/>
      <w:r w:rsidRPr="00204065">
        <w:rPr>
          <w:rFonts w:asciiTheme="minorHAnsi" w:eastAsiaTheme="minorHAnsi" w:hAnsiTheme="minorHAnsi" w:cstheme="minorBidi"/>
          <w:color w:val="auto"/>
          <w:sz w:val="22"/>
          <w:lang w:val="en-US" w:eastAsia="en-US"/>
        </w:rPr>
        <w:t>.</w:t>
      </w:r>
    </w:p>
    <w:p w14:paraId="518F92AC" w14:textId="77777777" w:rsidR="00204065" w:rsidRPr="00204065" w:rsidRDefault="00204065" w:rsidP="009B625D">
      <w:pPr>
        <w:numPr>
          <w:ilvl w:val="0"/>
          <w:numId w:val="1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Centros</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Formación</w:t>
      </w:r>
      <w:proofErr w:type="spellEnd"/>
      <w:r w:rsidRPr="00204065">
        <w:rPr>
          <w:rFonts w:asciiTheme="minorHAnsi" w:eastAsiaTheme="minorHAnsi" w:hAnsiTheme="minorHAnsi" w:cstheme="minorBidi"/>
          <w:color w:val="auto"/>
          <w:sz w:val="22"/>
          <w:lang w:val="en-US" w:eastAsia="en-US"/>
        </w:rPr>
        <w:t>.</w:t>
      </w:r>
    </w:p>
    <w:p w14:paraId="0BFABC76" w14:textId="77777777" w:rsidR="00204065" w:rsidRPr="00204065" w:rsidRDefault="00204065" w:rsidP="009B625D">
      <w:pPr>
        <w:numPr>
          <w:ilvl w:val="0"/>
          <w:numId w:val="1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Coordinaciones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académicas</w:t>
      </w:r>
      <w:proofErr w:type="spellEnd"/>
      <w:r w:rsidRPr="00204065">
        <w:rPr>
          <w:rFonts w:asciiTheme="minorHAnsi" w:eastAsiaTheme="minorHAnsi" w:hAnsiTheme="minorHAnsi" w:cstheme="minorBidi"/>
          <w:color w:val="auto"/>
          <w:sz w:val="22"/>
          <w:lang w:val="en-US" w:eastAsia="en-US"/>
        </w:rPr>
        <w:t>.</w:t>
      </w:r>
    </w:p>
    <w:p w14:paraId="2D1CA487" w14:textId="77777777" w:rsidR="00204065" w:rsidRPr="00204065" w:rsidRDefault="00204065" w:rsidP="009B625D">
      <w:pPr>
        <w:numPr>
          <w:ilvl w:val="0"/>
          <w:numId w:val="1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Bienestar</w:t>
      </w:r>
      <w:proofErr w:type="spellEnd"/>
      <w:r w:rsidRPr="00204065">
        <w:rPr>
          <w:rFonts w:asciiTheme="minorHAnsi" w:eastAsiaTheme="minorHAnsi" w:hAnsiTheme="minorHAnsi" w:cstheme="minorBidi"/>
          <w:color w:val="auto"/>
          <w:sz w:val="22"/>
          <w:lang w:val="en-US" w:eastAsia="en-US"/>
        </w:rPr>
        <w:t xml:space="preserve"> al </w:t>
      </w:r>
      <w:proofErr w:type="spellStart"/>
      <w:r w:rsidRPr="00204065">
        <w:rPr>
          <w:rFonts w:asciiTheme="minorHAnsi" w:eastAsiaTheme="minorHAnsi" w:hAnsiTheme="minorHAnsi" w:cstheme="minorBidi"/>
          <w:color w:val="auto"/>
          <w:sz w:val="22"/>
          <w:lang w:val="en-US" w:eastAsia="en-US"/>
        </w:rPr>
        <w:t>aprendiz</w:t>
      </w:r>
      <w:proofErr w:type="spellEnd"/>
      <w:r w:rsidRPr="00204065">
        <w:rPr>
          <w:rFonts w:asciiTheme="minorHAnsi" w:eastAsiaTheme="minorHAnsi" w:hAnsiTheme="minorHAnsi" w:cstheme="minorBidi"/>
          <w:color w:val="auto"/>
          <w:sz w:val="22"/>
          <w:lang w:val="en-US" w:eastAsia="en-US"/>
        </w:rPr>
        <w:t>.</w:t>
      </w:r>
    </w:p>
    <w:p w14:paraId="3EE0A895" w14:textId="77777777" w:rsidR="00204065" w:rsidRPr="00204065" w:rsidRDefault="00204065" w:rsidP="009B625D">
      <w:pPr>
        <w:numPr>
          <w:ilvl w:val="0"/>
          <w:numId w:val="1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Agencia</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Pública</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Empleo</w:t>
      </w:r>
      <w:proofErr w:type="spellEnd"/>
      <w:r w:rsidRPr="00204065">
        <w:rPr>
          <w:rFonts w:asciiTheme="minorHAnsi" w:eastAsiaTheme="minorHAnsi" w:hAnsiTheme="minorHAnsi" w:cstheme="minorBidi"/>
          <w:color w:val="auto"/>
          <w:sz w:val="22"/>
          <w:lang w:val="en-US" w:eastAsia="en-US"/>
        </w:rPr>
        <w:t>.</w:t>
      </w:r>
    </w:p>
    <w:p w14:paraId="4BB0384A" w14:textId="77777777" w:rsidR="00204065" w:rsidRPr="00204065" w:rsidRDefault="00204065" w:rsidP="009B625D">
      <w:pPr>
        <w:numPr>
          <w:ilvl w:val="0"/>
          <w:numId w:val="1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Sena</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Emprende</w:t>
      </w:r>
      <w:proofErr w:type="spellEnd"/>
      <w:r w:rsidRPr="00204065">
        <w:rPr>
          <w:rFonts w:asciiTheme="minorHAnsi" w:eastAsiaTheme="minorHAnsi" w:hAnsiTheme="minorHAnsi" w:cstheme="minorBidi"/>
          <w:color w:val="auto"/>
          <w:sz w:val="22"/>
          <w:lang w:val="en-US" w:eastAsia="en-US"/>
        </w:rPr>
        <w:t xml:space="preserve"> Rural.</w:t>
      </w:r>
    </w:p>
    <w:p w14:paraId="426C58C2" w14:textId="77777777" w:rsidR="00204065" w:rsidRPr="00204065" w:rsidRDefault="00204065" w:rsidP="009B625D">
      <w:pPr>
        <w:numPr>
          <w:ilvl w:val="0"/>
          <w:numId w:val="1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Fondo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Emprender</w:t>
      </w:r>
      <w:proofErr w:type="spellEnd"/>
      <w:r w:rsidRPr="00204065">
        <w:rPr>
          <w:rFonts w:asciiTheme="minorHAnsi" w:eastAsiaTheme="minorHAnsi" w:hAnsiTheme="minorHAnsi" w:cstheme="minorBidi"/>
          <w:color w:val="auto"/>
          <w:sz w:val="22"/>
          <w:lang w:val="en-US" w:eastAsia="en-US"/>
        </w:rPr>
        <w:t>.</w:t>
      </w:r>
    </w:p>
    <w:p w14:paraId="5195D734"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 xml:space="preserve">Roles </w:t>
      </w:r>
      <w:proofErr w:type="spellStart"/>
      <w:r w:rsidRPr="00204065">
        <w:rPr>
          <w:rFonts w:asciiTheme="minorHAnsi" w:eastAsiaTheme="minorHAnsi" w:hAnsiTheme="minorHAnsi" w:cstheme="minorBidi"/>
          <w:b/>
          <w:bCs/>
          <w:color w:val="auto"/>
          <w:sz w:val="22"/>
          <w:lang w:val="en-US" w:eastAsia="en-US"/>
        </w:rPr>
        <w:t>dentro</w:t>
      </w:r>
      <w:proofErr w:type="spellEnd"/>
      <w:r w:rsidRPr="00204065">
        <w:rPr>
          <w:rFonts w:asciiTheme="minorHAnsi" w:eastAsiaTheme="minorHAnsi" w:hAnsiTheme="minorHAnsi" w:cstheme="minorBidi"/>
          <w:b/>
          <w:bCs/>
          <w:color w:val="auto"/>
          <w:sz w:val="22"/>
          <w:lang w:val="en-US" w:eastAsia="en-US"/>
        </w:rPr>
        <w:t xml:space="preserve"> del </w:t>
      </w:r>
      <w:proofErr w:type="spellStart"/>
      <w:r w:rsidRPr="00204065">
        <w:rPr>
          <w:rFonts w:asciiTheme="minorHAnsi" w:eastAsiaTheme="minorHAnsi" w:hAnsiTheme="minorHAnsi" w:cstheme="minorBidi"/>
          <w:b/>
          <w:bCs/>
          <w:color w:val="auto"/>
          <w:sz w:val="22"/>
          <w:lang w:val="en-US" w:eastAsia="en-US"/>
        </w:rPr>
        <w:t>proceso</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formativo</w:t>
      </w:r>
      <w:proofErr w:type="spellEnd"/>
    </w:p>
    <w:p w14:paraId="7C6DBFBA"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Instructor</w:t>
      </w:r>
    </w:p>
    <w:p w14:paraId="19613A9C"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Guía y orienta el proceso de aprendizaje mediante estrategias pedagógicas y acompañamiento permanente.</w:t>
      </w:r>
    </w:p>
    <w:p w14:paraId="421225D9"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Aprendiz</w:t>
      </w:r>
    </w:p>
    <w:p w14:paraId="4D42D1FE"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lastRenderedPageBreak/>
        <w:t>Es el protagonista del proceso formativo y debe participar activamente en todas las actividades.</w:t>
      </w:r>
    </w:p>
    <w:p w14:paraId="177EE726"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Coordinador académico</w:t>
      </w:r>
    </w:p>
    <w:p w14:paraId="7A766987"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Supervisa y apoya el desarrollo académico y administrativo de la formación.</w:t>
      </w:r>
    </w:p>
    <w:p w14:paraId="2BBB603F"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Bienestar al aprendiz</w:t>
      </w:r>
    </w:p>
    <w:p w14:paraId="4E6822A2"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Brinda acompañamiento psicológico, deportivo, cultural y socioeconómico.</w:t>
      </w:r>
    </w:p>
    <w:p w14:paraId="0C058136"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12FEFA3D">
          <v:rect id="_x0000_i1037" style="width:0;height:1.5pt" o:hralign="center" o:hrstd="t" o:hr="t" fillcolor="#a0a0a0" stroked="f"/>
        </w:pict>
      </w:r>
    </w:p>
    <w:p w14:paraId="4A3ABEB9"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4. FORMACIÓN PROFESIONAL INTEGRAL</w:t>
      </w:r>
    </w:p>
    <w:p w14:paraId="4AB38B55"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¿Qué es la Formación Profesional Integral?</w:t>
      </w:r>
    </w:p>
    <w:p w14:paraId="64F52AB2"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Es un proceso educativo que busca desarrollar competencias técnicas, humanas, sociales y éticas para el desempeño laboral y la construcción de ciudadanía.</w:t>
      </w:r>
    </w:p>
    <w:p w14:paraId="2C73E14E"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Características</w:t>
      </w:r>
      <w:proofErr w:type="spellEnd"/>
    </w:p>
    <w:p w14:paraId="749743BA" w14:textId="77777777" w:rsidR="00204065" w:rsidRPr="00204065" w:rsidRDefault="00204065" w:rsidP="009B625D">
      <w:pPr>
        <w:numPr>
          <w:ilvl w:val="0"/>
          <w:numId w:val="1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Aprendizaje</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basado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proyectos</w:t>
      </w:r>
      <w:proofErr w:type="spellEnd"/>
      <w:r w:rsidRPr="00204065">
        <w:rPr>
          <w:rFonts w:asciiTheme="minorHAnsi" w:eastAsiaTheme="minorHAnsi" w:hAnsiTheme="minorHAnsi" w:cstheme="minorBidi"/>
          <w:color w:val="auto"/>
          <w:sz w:val="22"/>
          <w:lang w:val="en-US" w:eastAsia="en-US"/>
        </w:rPr>
        <w:t>.</w:t>
      </w:r>
    </w:p>
    <w:p w14:paraId="6A0E20F7" w14:textId="77777777" w:rsidR="00204065" w:rsidRPr="00204065" w:rsidRDefault="00204065" w:rsidP="009B625D">
      <w:pPr>
        <w:numPr>
          <w:ilvl w:val="0"/>
          <w:numId w:val="1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Formación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por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competencias</w:t>
      </w:r>
      <w:proofErr w:type="spellEnd"/>
      <w:r w:rsidRPr="00204065">
        <w:rPr>
          <w:rFonts w:asciiTheme="minorHAnsi" w:eastAsiaTheme="minorHAnsi" w:hAnsiTheme="minorHAnsi" w:cstheme="minorBidi"/>
          <w:color w:val="auto"/>
          <w:sz w:val="22"/>
          <w:lang w:val="en-US" w:eastAsia="en-US"/>
        </w:rPr>
        <w:t>.</w:t>
      </w:r>
    </w:p>
    <w:p w14:paraId="3B13A13C" w14:textId="77777777" w:rsidR="00204065" w:rsidRPr="00204065" w:rsidRDefault="00204065" w:rsidP="009B625D">
      <w:pPr>
        <w:numPr>
          <w:ilvl w:val="0"/>
          <w:numId w:val="1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Relación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teoría-práctica</w:t>
      </w:r>
      <w:proofErr w:type="spellEnd"/>
      <w:r w:rsidRPr="00204065">
        <w:rPr>
          <w:rFonts w:asciiTheme="minorHAnsi" w:eastAsiaTheme="minorHAnsi" w:hAnsiTheme="minorHAnsi" w:cstheme="minorBidi"/>
          <w:color w:val="auto"/>
          <w:sz w:val="22"/>
          <w:lang w:val="en-US" w:eastAsia="en-US"/>
        </w:rPr>
        <w:t>.</w:t>
      </w:r>
    </w:p>
    <w:p w14:paraId="7B1D5E26" w14:textId="77777777" w:rsidR="00204065" w:rsidRPr="00204065" w:rsidRDefault="00204065" w:rsidP="009B625D">
      <w:pPr>
        <w:numPr>
          <w:ilvl w:val="0"/>
          <w:numId w:val="1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Desarrollo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humano</w:t>
      </w:r>
      <w:proofErr w:type="spellEnd"/>
      <w:r w:rsidRPr="00204065">
        <w:rPr>
          <w:rFonts w:asciiTheme="minorHAnsi" w:eastAsiaTheme="minorHAnsi" w:hAnsiTheme="minorHAnsi" w:cstheme="minorBidi"/>
          <w:color w:val="auto"/>
          <w:sz w:val="22"/>
          <w:lang w:val="en-US" w:eastAsia="en-US"/>
        </w:rPr>
        <w:t xml:space="preserve"> integral.</w:t>
      </w:r>
    </w:p>
    <w:p w14:paraId="30B1D277" w14:textId="77777777" w:rsidR="00204065" w:rsidRPr="00204065" w:rsidRDefault="00204065" w:rsidP="009B625D">
      <w:pPr>
        <w:numPr>
          <w:ilvl w:val="0"/>
          <w:numId w:val="1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Formación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gratuita</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pertinente</w:t>
      </w:r>
      <w:proofErr w:type="spellEnd"/>
      <w:r w:rsidRPr="00204065">
        <w:rPr>
          <w:rFonts w:asciiTheme="minorHAnsi" w:eastAsiaTheme="minorHAnsi" w:hAnsiTheme="minorHAnsi" w:cstheme="minorBidi"/>
          <w:color w:val="auto"/>
          <w:sz w:val="22"/>
          <w:lang w:val="en-US" w:eastAsia="en-US"/>
        </w:rPr>
        <w:t>.</w:t>
      </w:r>
    </w:p>
    <w:p w14:paraId="30E3E00B"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Importancia</w:t>
      </w:r>
      <w:proofErr w:type="spellEnd"/>
      <w:r w:rsidRPr="00204065">
        <w:rPr>
          <w:rFonts w:asciiTheme="minorHAnsi" w:eastAsiaTheme="minorHAnsi" w:hAnsiTheme="minorHAnsi" w:cstheme="minorBidi"/>
          <w:b/>
          <w:bCs/>
          <w:color w:val="auto"/>
          <w:sz w:val="22"/>
          <w:lang w:val="en-US" w:eastAsia="en-US"/>
        </w:rPr>
        <w:t xml:space="preserve"> para el </w:t>
      </w:r>
      <w:proofErr w:type="spellStart"/>
      <w:r w:rsidRPr="00204065">
        <w:rPr>
          <w:rFonts w:asciiTheme="minorHAnsi" w:eastAsiaTheme="minorHAnsi" w:hAnsiTheme="minorHAnsi" w:cstheme="minorBidi"/>
          <w:b/>
          <w:bCs/>
          <w:color w:val="auto"/>
          <w:sz w:val="22"/>
          <w:lang w:val="en-US" w:eastAsia="en-US"/>
        </w:rPr>
        <w:t>aprendiz</w:t>
      </w:r>
      <w:proofErr w:type="spellEnd"/>
    </w:p>
    <w:p w14:paraId="3116E468"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La formación profesional integral no solo prepara para conseguir empleo, sino también para:</w:t>
      </w:r>
    </w:p>
    <w:p w14:paraId="56453E86" w14:textId="77777777" w:rsidR="00204065" w:rsidRPr="00204065" w:rsidRDefault="00204065" w:rsidP="009B625D">
      <w:pPr>
        <w:numPr>
          <w:ilvl w:val="0"/>
          <w:numId w:val="12"/>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 xml:space="preserve">Resolver </w:t>
      </w:r>
      <w:proofErr w:type="spellStart"/>
      <w:r w:rsidRPr="00204065">
        <w:rPr>
          <w:rFonts w:asciiTheme="minorHAnsi" w:eastAsiaTheme="minorHAnsi" w:hAnsiTheme="minorHAnsi" w:cstheme="minorBidi"/>
          <w:color w:val="auto"/>
          <w:sz w:val="22"/>
          <w:lang w:val="en-US" w:eastAsia="en-US"/>
        </w:rPr>
        <w:t>problemas</w:t>
      </w:r>
      <w:proofErr w:type="spellEnd"/>
      <w:r w:rsidRPr="00204065">
        <w:rPr>
          <w:rFonts w:asciiTheme="minorHAnsi" w:eastAsiaTheme="minorHAnsi" w:hAnsiTheme="minorHAnsi" w:cstheme="minorBidi"/>
          <w:color w:val="auto"/>
          <w:sz w:val="22"/>
          <w:lang w:val="en-US" w:eastAsia="en-US"/>
        </w:rPr>
        <w:t>.</w:t>
      </w:r>
    </w:p>
    <w:p w14:paraId="397C853A" w14:textId="77777777" w:rsidR="00204065" w:rsidRPr="00204065" w:rsidRDefault="00204065" w:rsidP="009B625D">
      <w:pPr>
        <w:numPr>
          <w:ilvl w:val="0"/>
          <w:numId w:val="1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Trabajar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equipo</w:t>
      </w:r>
      <w:proofErr w:type="spellEnd"/>
      <w:r w:rsidRPr="00204065">
        <w:rPr>
          <w:rFonts w:asciiTheme="minorHAnsi" w:eastAsiaTheme="minorHAnsi" w:hAnsiTheme="minorHAnsi" w:cstheme="minorBidi"/>
          <w:color w:val="auto"/>
          <w:sz w:val="22"/>
          <w:lang w:val="en-US" w:eastAsia="en-US"/>
        </w:rPr>
        <w:t>.</w:t>
      </w:r>
    </w:p>
    <w:p w14:paraId="790FE725" w14:textId="77777777" w:rsidR="00204065" w:rsidRPr="00204065" w:rsidRDefault="00204065" w:rsidP="009B625D">
      <w:pPr>
        <w:numPr>
          <w:ilvl w:val="0"/>
          <w:numId w:val="1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Adaptarse</w:t>
      </w:r>
      <w:proofErr w:type="spellEnd"/>
      <w:r w:rsidRPr="00204065">
        <w:rPr>
          <w:rFonts w:asciiTheme="minorHAnsi" w:eastAsiaTheme="minorHAnsi" w:hAnsiTheme="minorHAnsi" w:cstheme="minorBidi"/>
          <w:color w:val="auto"/>
          <w:sz w:val="22"/>
          <w:lang w:val="en-US" w:eastAsia="en-US"/>
        </w:rPr>
        <w:t xml:space="preserve"> a </w:t>
      </w:r>
      <w:proofErr w:type="spellStart"/>
      <w:r w:rsidRPr="00204065">
        <w:rPr>
          <w:rFonts w:asciiTheme="minorHAnsi" w:eastAsiaTheme="minorHAnsi" w:hAnsiTheme="minorHAnsi" w:cstheme="minorBidi"/>
          <w:color w:val="auto"/>
          <w:sz w:val="22"/>
          <w:lang w:val="en-US" w:eastAsia="en-US"/>
        </w:rPr>
        <w:t>cambios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tecnológicos</w:t>
      </w:r>
      <w:proofErr w:type="spellEnd"/>
      <w:r w:rsidRPr="00204065">
        <w:rPr>
          <w:rFonts w:asciiTheme="minorHAnsi" w:eastAsiaTheme="minorHAnsi" w:hAnsiTheme="minorHAnsi" w:cstheme="minorBidi"/>
          <w:color w:val="auto"/>
          <w:sz w:val="22"/>
          <w:lang w:val="en-US" w:eastAsia="en-US"/>
        </w:rPr>
        <w:t>.</w:t>
      </w:r>
    </w:p>
    <w:p w14:paraId="722377EA" w14:textId="77777777" w:rsidR="00204065" w:rsidRPr="00204065" w:rsidRDefault="00204065" w:rsidP="009B625D">
      <w:pPr>
        <w:numPr>
          <w:ilvl w:val="0"/>
          <w:numId w:val="1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Emprender</w:t>
      </w:r>
      <w:proofErr w:type="spellEnd"/>
      <w:r w:rsidRPr="00204065">
        <w:rPr>
          <w:rFonts w:asciiTheme="minorHAnsi" w:eastAsiaTheme="minorHAnsi" w:hAnsiTheme="minorHAnsi" w:cstheme="minorBidi"/>
          <w:color w:val="auto"/>
          <w:sz w:val="22"/>
          <w:lang w:val="en-US" w:eastAsia="en-US"/>
        </w:rPr>
        <w:t>.</w:t>
      </w:r>
    </w:p>
    <w:p w14:paraId="55BC476A" w14:textId="77777777" w:rsidR="00204065" w:rsidRPr="00204065" w:rsidRDefault="00204065" w:rsidP="009B625D">
      <w:pPr>
        <w:numPr>
          <w:ilvl w:val="0"/>
          <w:numId w:val="1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Fortalecer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habilidades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blandas</w:t>
      </w:r>
      <w:proofErr w:type="spellEnd"/>
      <w:r w:rsidRPr="00204065">
        <w:rPr>
          <w:rFonts w:asciiTheme="minorHAnsi" w:eastAsiaTheme="minorHAnsi" w:hAnsiTheme="minorHAnsi" w:cstheme="minorBidi"/>
          <w:color w:val="auto"/>
          <w:sz w:val="22"/>
          <w:lang w:val="en-US" w:eastAsia="en-US"/>
        </w:rPr>
        <w:t>.</w:t>
      </w:r>
    </w:p>
    <w:p w14:paraId="330C8DA4"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5AD2ABF5">
          <v:rect id="_x0000_i1038" style="width:0;height:1.5pt" o:hralign="center" o:hrstd="t" o:hr="t" fillcolor="#a0a0a0" stroked="f"/>
        </w:pict>
      </w:r>
    </w:p>
    <w:p w14:paraId="03A2A825"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5. EL PROGRAMA AUXILIAR EN ALISTAMIENTO DE CARGAS</w:t>
      </w:r>
    </w:p>
    <w:p w14:paraId="12194592"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Perfil ocupacional</w:t>
      </w:r>
    </w:p>
    <w:p w14:paraId="6E8EB95E"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auxiliar en alistamiento de cargas participa en actividades relacionadas con:</w:t>
      </w:r>
    </w:p>
    <w:p w14:paraId="746A485A" w14:textId="77777777" w:rsidR="00204065" w:rsidRPr="00204065" w:rsidRDefault="00204065" w:rsidP="009B625D">
      <w:pPr>
        <w:numPr>
          <w:ilvl w:val="0"/>
          <w:numId w:val="1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Recepción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mercancías</w:t>
      </w:r>
      <w:proofErr w:type="spellEnd"/>
      <w:r w:rsidRPr="00204065">
        <w:rPr>
          <w:rFonts w:asciiTheme="minorHAnsi" w:eastAsiaTheme="minorHAnsi" w:hAnsiTheme="minorHAnsi" w:cstheme="minorBidi"/>
          <w:color w:val="auto"/>
          <w:sz w:val="22"/>
          <w:lang w:val="en-US" w:eastAsia="en-US"/>
        </w:rPr>
        <w:t>.</w:t>
      </w:r>
    </w:p>
    <w:p w14:paraId="2C66929E" w14:textId="77777777" w:rsidR="00204065" w:rsidRPr="00204065" w:rsidRDefault="00204065" w:rsidP="009B625D">
      <w:pPr>
        <w:numPr>
          <w:ilvl w:val="0"/>
          <w:numId w:val="1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Verificación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productos</w:t>
      </w:r>
      <w:proofErr w:type="spellEnd"/>
      <w:r w:rsidRPr="00204065">
        <w:rPr>
          <w:rFonts w:asciiTheme="minorHAnsi" w:eastAsiaTheme="minorHAnsi" w:hAnsiTheme="minorHAnsi" w:cstheme="minorBidi"/>
          <w:color w:val="auto"/>
          <w:sz w:val="22"/>
          <w:lang w:val="en-US" w:eastAsia="en-US"/>
        </w:rPr>
        <w:t>.</w:t>
      </w:r>
    </w:p>
    <w:p w14:paraId="76137CDB" w14:textId="77777777" w:rsidR="00204065" w:rsidRPr="00204065" w:rsidRDefault="00204065" w:rsidP="009B625D">
      <w:pPr>
        <w:numPr>
          <w:ilvl w:val="0"/>
          <w:numId w:val="1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Embalaje</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etiquetado</w:t>
      </w:r>
      <w:proofErr w:type="spellEnd"/>
      <w:r w:rsidRPr="00204065">
        <w:rPr>
          <w:rFonts w:asciiTheme="minorHAnsi" w:eastAsiaTheme="minorHAnsi" w:hAnsiTheme="minorHAnsi" w:cstheme="minorBidi"/>
          <w:color w:val="auto"/>
          <w:sz w:val="22"/>
          <w:lang w:val="en-US" w:eastAsia="en-US"/>
        </w:rPr>
        <w:t>.</w:t>
      </w:r>
    </w:p>
    <w:p w14:paraId="64A9C602" w14:textId="77777777" w:rsidR="00204065" w:rsidRPr="00204065" w:rsidRDefault="00204065" w:rsidP="009B625D">
      <w:pPr>
        <w:numPr>
          <w:ilvl w:val="0"/>
          <w:numId w:val="1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Clasificación y organización de carga.</w:t>
      </w:r>
    </w:p>
    <w:p w14:paraId="601E1CA8" w14:textId="77777777" w:rsidR="00204065" w:rsidRPr="00204065" w:rsidRDefault="00204065" w:rsidP="009B625D">
      <w:pPr>
        <w:numPr>
          <w:ilvl w:val="0"/>
          <w:numId w:val="1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lastRenderedPageBreak/>
        <w:t>Almacenamiento</w:t>
      </w:r>
      <w:proofErr w:type="spellEnd"/>
      <w:r w:rsidRPr="00204065">
        <w:rPr>
          <w:rFonts w:asciiTheme="minorHAnsi" w:eastAsiaTheme="minorHAnsi" w:hAnsiTheme="minorHAnsi" w:cstheme="minorBidi"/>
          <w:color w:val="auto"/>
          <w:sz w:val="22"/>
          <w:lang w:val="en-US" w:eastAsia="en-US"/>
        </w:rPr>
        <w:t>.</w:t>
      </w:r>
    </w:p>
    <w:p w14:paraId="7E3E4261" w14:textId="77777777" w:rsidR="00204065" w:rsidRPr="00204065" w:rsidRDefault="00204065" w:rsidP="009B625D">
      <w:pPr>
        <w:numPr>
          <w:ilvl w:val="0"/>
          <w:numId w:val="1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Preparación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pedidos</w:t>
      </w:r>
      <w:proofErr w:type="spellEnd"/>
      <w:r w:rsidRPr="00204065">
        <w:rPr>
          <w:rFonts w:asciiTheme="minorHAnsi" w:eastAsiaTheme="minorHAnsi" w:hAnsiTheme="minorHAnsi" w:cstheme="minorBidi"/>
          <w:color w:val="auto"/>
          <w:sz w:val="22"/>
          <w:lang w:val="en-US" w:eastAsia="en-US"/>
        </w:rPr>
        <w:t>.</w:t>
      </w:r>
    </w:p>
    <w:p w14:paraId="35856BEA" w14:textId="77777777" w:rsidR="00204065" w:rsidRPr="00204065" w:rsidRDefault="00204065" w:rsidP="009B625D">
      <w:pPr>
        <w:numPr>
          <w:ilvl w:val="0"/>
          <w:numId w:val="1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Despacho y control de mercancías.</w:t>
      </w:r>
    </w:p>
    <w:p w14:paraId="5A89C068" w14:textId="77777777" w:rsidR="00204065" w:rsidRPr="00204065" w:rsidRDefault="00204065" w:rsidP="009B625D">
      <w:pPr>
        <w:numPr>
          <w:ilvl w:val="0"/>
          <w:numId w:val="1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Aplicación de normas de seguridad.</w:t>
      </w:r>
    </w:p>
    <w:p w14:paraId="71A72BCC"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Importancia del sector logístico</w:t>
      </w:r>
    </w:p>
    <w:p w14:paraId="35481F08"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La logística es uno de los sectores más importantes para el funcionamiento de empresas, puertos, almacenes, centros de distribución y cadenas de abastecimiento.</w:t>
      </w:r>
    </w:p>
    <w:p w14:paraId="2ADB3B5E"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Actualmente, el sector requiere personal capacitado en:</w:t>
      </w:r>
    </w:p>
    <w:p w14:paraId="3781473C" w14:textId="77777777" w:rsidR="00204065" w:rsidRPr="00204065" w:rsidRDefault="00204065" w:rsidP="009B625D">
      <w:pPr>
        <w:numPr>
          <w:ilvl w:val="0"/>
          <w:numId w:val="1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Manejo</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inventarios</w:t>
      </w:r>
      <w:proofErr w:type="spellEnd"/>
      <w:r w:rsidRPr="00204065">
        <w:rPr>
          <w:rFonts w:asciiTheme="minorHAnsi" w:eastAsiaTheme="minorHAnsi" w:hAnsiTheme="minorHAnsi" w:cstheme="minorBidi"/>
          <w:color w:val="auto"/>
          <w:sz w:val="22"/>
          <w:lang w:val="en-US" w:eastAsia="en-US"/>
        </w:rPr>
        <w:t>.</w:t>
      </w:r>
    </w:p>
    <w:p w14:paraId="7596AA93" w14:textId="77777777" w:rsidR="00204065" w:rsidRPr="00204065" w:rsidRDefault="00204065" w:rsidP="009B625D">
      <w:pPr>
        <w:numPr>
          <w:ilvl w:val="0"/>
          <w:numId w:val="1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Uso</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herramientas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tecnológicas</w:t>
      </w:r>
      <w:proofErr w:type="spellEnd"/>
      <w:r w:rsidRPr="00204065">
        <w:rPr>
          <w:rFonts w:asciiTheme="minorHAnsi" w:eastAsiaTheme="minorHAnsi" w:hAnsiTheme="minorHAnsi" w:cstheme="minorBidi"/>
          <w:color w:val="auto"/>
          <w:sz w:val="22"/>
          <w:lang w:val="en-US" w:eastAsia="en-US"/>
        </w:rPr>
        <w:t>.</w:t>
      </w:r>
    </w:p>
    <w:p w14:paraId="301ACB2E" w14:textId="77777777" w:rsidR="00204065" w:rsidRPr="00204065" w:rsidRDefault="00204065" w:rsidP="009B625D">
      <w:pPr>
        <w:numPr>
          <w:ilvl w:val="0"/>
          <w:numId w:val="1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Trazabilidad</w:t>
      </w:r>
      <w:proofErr w:type="spellEnd"/>
      <w:r w:rsidRPr="00204065">
        <w:rPr>
          <w:rFonts w:asciiTheme="minorHAnsi" w:eastAsiaTheme="minorHAnsi" w:hAnsiTheme="minorHAnsi" w:cstheme="minorBidi"/>
          <w:color w:val="auto"/>
          <w:sz w:val="22"/>
          <w:lang w:val="en-US" w:eastAsia="en-US"/>
        </w:rPr>
        <w:t>.</w:t>
      </w:r>
    </w:p>
    <w:p w14:paraId="0EF16E45" w14:textId="77777777" w:rsidR="00204065" w:rsidRPr="00204065" w:rsidRDefault="00204065" w:rsidP="009B625D">
      <w:pPr>
        <w:numPr>
          <w:ilvl w:val="0"/>
          <w:numId w:val="14"/>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Seguridad y salud en el trabajo.</w:t>
      </w:r>
    </w:p>
    <w:p w14:paraId="5F1FF647" w14:textId="77777777" w:rsidR="00204065" w:rsidRPr="00204065" w:rsidRDefault="00204065" w:rsidP="009B625D">
      <w:pPr>
        <w:numPr>
          <w:ilvl w:val="0"/>
          <w:numId w:val="1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Trabajo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colaborativo</w:t>
      </w:r>
      <w:proofErr w:type="spellEnd"/>
      <w:r w:rsidRPr="00204065">
        <w:rPr>
          <w:rFonts w:asciiTheme="minorHAnsi" w:eastAsiaTheme="minorHAnsi" w:hAnsiTheme="minorHAnsi" w:cstheme="minorBidi"/>
          <w:color w:val="auto"/>
          <w:sz w:val="22"/>
          <w:lang w:val="en-US" w:eastAsia="en-US"/>
        </w:rPr>
        <w:t>.</w:t>
      </w:r>
    </w:p>
    <w:p w14:paraId="6837D7E2" w14:textId="77777777" w:rsidR="00204065" w:rsidRPr="00204065" w:rsidRDefault="00204065" w:rsidP="009B625D">
      <w:pPr>
        <w:numPr>
          <w:ilvl w:val="0"/>
          <w:numId w:val="1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Organización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procesos</w:t>
      </w:r>
      <w:proofErr w:type="spellEnd"/>
      <w:r w:rsidRPr="00204065">
        <w:rPr>
          <w:rFonts w:asciiTheme="minorHAnsi" w:eastAsiaTheme="minorHAnsi" w:hAnsiTheme="minorHAnsi" w:cstheme="minorBidi"/>
          <w:color w:val="auto"/>
          <w:sz w:val="22"/>
          <w:lang w:val="en-US" w:eastAsia="en-US"/>
        </w:rPr>
        <w:t>.</w:t>
      </w:r>
    </w:p>
    <w:p w14:paraId="4161EDFD"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 xml:space="preserve">Campos </w:t>
      </w:r>
      <w:proofErr w:type="spellStart"/>
      <w:r w:rsidRPr="00204065">
        <w:rPr>
          <w:rFonts w:asciiTheme="minorHAnsi" w:eastAsiaTheme="minorHAnsi" w:hAnsiTheme="minorHAnsi" w:cstheme="minorBidi"/>
          <w:b/>
          <w:bCs/>
          <w:color w:val="auto"/>
          <w:sz w:val="22"/>
          <w:lang w:val="en-US" w:eastAsia="en-US"/>
        </w:rPr>
        <w:t>laborales</w:t>
      </w:r>
      <w:proofErr w:type="spellEnd"/>
    </w:p>
    <w:p w14:paraId="64F3EA89" w14:textId="77777777" w:rsidR="00204065" w:rsidRPr="00204065" w:rsidRDefault="00204065" w:rsidP="009B625D">
      <w:pPr>
        <w:numPr>
          <w:ilvl w:val="0"/>
          <w:numId w:val="15"/>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Bodegas.</w:t>
      </w:r>
    </w:p>
    <w:p w14:paraId="7C796B9F" w14:textId="77777777" w:rsidR="00204065" w:rsidRPr="00204065" w:rsidRDefault="00204065" w:rsidP="009B625D">
      <w:pPr>
        <w:numPr>
          <w:ilvl w:val="0"/>
          <w:numId w:val="1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Centros</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distribución</w:t>
      </w:r>
      <w:proofErr w:type="spellEnd"/>
      <w:r w:rsidRPr="00204065">
        <w:rPr>
          <w:rFonts w:asciiTheme="minorHAnsi" w:eastAsiaTheme="minorHAnsi" w:hAnsiTheme="minorHAnsi" w:cstheme="minorBidi"/>
          <w:color w:val="auto"/>
          <w:sz w:val="22"/>
          <w:lang w:val="en-US" w:eastAsia="en-US"/>
        </w:rPr>
        <w:t>.</w:t>
      </w:r>
    </w:p>
    <w:p w14:paraId="5922BB81" w14:textId="77777777" w:rsidR="00204065" w:rsidRPr="00204065" w:rsidRDefault="00204065" w:rsidP="009B625D">
      <w:pPr>
        <w:numPr>
          <w:ilvl w:val="0"/>
          <w:numId w:val="1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Empresas</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transporte</w:t>
      </w:r>
      <w:proofErr w:type="spellEnd"/>
      <w:r w:rsidRPr="00204065">
        <w:rPr>
          <w:rFonts w:asciiTheme="minorHAnsi" w:eastAsiaTheme="minorHAnsi" w:hAnsiTheme="minorHAnsi" w:cstheme="minorBidi"/>
          <w:color w:val="auto"/>
          <w:sz w:val="22"/>
          <w:lang w:val="en-US" w:eastAsia="en-US"/>
        </w:rPr>
        <w:t>.</w:t>
      </w:r>
    </w:p>
    <w:p w14:paraId="248030BC" w14:textId="77777777" w:rsidR="00204065" w:rsidRPr="00204065" w:rsidRDefault="00204065" w:rsidP="009B625D">
      <w:pPr>
        <w:numPr>
          <w:ilvl w:val="0"/>
          <w:numId w:val="1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Puertos</w:t>
      </w:r>
      <w:proofErr w:type="spellEnd"/>
      <w:r w:rsidRPr="00204065">
        <w:rPr>
          <w:rFonts w:asciiTheme="minorHAnsi" w:eastAsiaTheme="minorHAnsi" w:hAnsiTheme="minorHAnsi" w:cstheme="minorBidi"/>
          <w:color w:val="auto"/>
          <w:sz w:val="22"/>
          <w:lang w:val="en-US" w:eastAsia="en-US"/>
        </w:rPr>
        <w:t>.</w:t>
      </w:r>
    </w:p>
    <w:p w14:paraId="64DA7336" w14:textId="77777777" w:rsidR="00204065" w:rsidRPr="00204065" w:rsidRDefault="00204065" w:rsidP="009B625D">
      <w:pPr>
        <w:numPr>
          <w:ilvl w:val="0"/>
          <w:numId w:val="1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Operadores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logísticos</w:t>
      </w:r>
      <w:proofErr w:type="spellEnd"/>
      <w:r w:rsidRPr="00204065">
        <w:rPr>
          <w:rFonts w:asciiTheme="minorHAnsi" w:eastAsiaTheme="minorHAnsi" w:hAnsiTheme="minorHAnsi" w:cstheme="minorBidi"/>
          <w:color w:val="auto"/>
          <w:sz w:val="22"/>
          <w:lang w:val="en-US" w:eastAsia="en-US"/>
        </w:rPr>
        <w:t>.</w:t>
      </w:r>
    </w:p>
    <w:p w14:paraId="2B82D36F" w14:textId="77777777" w:rsidR="00204065" w:rsidRPr="00204065" w:rsidRDefault="00204065" w:rsidP="009B625D">
      <w:pPr>
        <w:numPr>
          <w:ilvl w:val="0"/>
          <w:numId w:val="1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Supermercados</w:t>
      </w:r>
      <w:proofErr w:type="spellEnd"/>
      <w:r w:rsidRPr="00204065">
        <w:rPr>
          <w:rFonts w:asciiTheme="minorHAnsi" w:eastAsiaTheme="minorHAnsi" w:hAnsiTheme="minorHAnsi" w:cstheme="minorBidi"/>
          <w:color w:val="auto"/>
          <w:sz w:val="22"/>
          <w:lang w:val="en-US" w:eastAsia="en-US"/>
        </w:rPr>
        <w:t>.</w:t>
      </w:r>
    </w:p>
    <w:p w14:paraId="54F6039E" w14:textId="77777777" w:rsidR="00204065" w:rsidRPr="00204065" w:rsidRDefault="00204065" w:rsidP="009B625D">
      <w:pPr>
        <w:numPr>
          <w:ilvl w:val="0"/>
          <w:numId w:val="1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Empresas</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almacenamiento</w:t>
      </w:r>
      <w:proofErr w:type="spellEnd"/>
      <w:r w:rsidRPr="00204065">
        <w:rPr>
          <w:rFonts w:asciiTheme="minorHAnsi" w:eastAsiaTheme="minorHAnsi" w:hAnsiTheme="minorHAnsi" w:cstheme="minorBidi"/>
          <w:color w:val="auto"/>
          <w:sz w:val="22"/>
          <w:lang w:val="en-US" w:eastAsia="en-US"/>
        </w:rPr>
        <w:t>.</w:t>
      </w:r>
    </w:p>
    <w:p w14:paraId="7CF5AA5F"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5F1BBFE0">
          <v:rect id="_x0000_i1039" style="width:0;height:1.5pt" o:hralign="center" o:hrstd="t" o:hr="t" fillcolor="#a0a0a0" stroked="f"/>
        </w:pict>
      </w:r>
    </w:p>
    <w:p w14:paraId="779606E1"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6. DERECHOS Y DEBERES DEL APRENDIZ</w:t>
      </w:r>
    </w:p>
    <w:p w14:paraId="5192D60E"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Derechos</w:t>
      </w:r>
    </w:p>
    <w:p w14:paraId="092ABBB8" w14:textId="77777777" w:rsidR="00204065" w:rsidRPr="00204065" w:rsidRDefault="00204065" w:rsidP="009B625D">
      <w:pPr>
        <w:numPr>
          <w:ilvl w:val="0"/>
          <w:numId w:val="16"/>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Recibir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formación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calidad</w:t>
      </w:r>
      <w:proofErr w:type="spellEnd"/>
      <w:r w:rsidRPr="00204065">
        <w:rPr>
          <w:rFonts w:asciiTheme="minorHAnsi" w:eastAsiaTheme="minorHAnsi" w:hAnsiTheme="minorHAnsi" w:cstheme="minorBidi"/>
          <w:color w:val="auto"/>
          <w:sz w:val="22"/>
          <w:lang w:val="en-US" w:eastAsia="en-US"/>
        </w:rPr>
        <w:t>.</w:t>
      </w:r>
    </w:p>
    <w:p w14:paraId="47703325" w14:textId="77777777" w:rsidR="00204065" w:rsidRPr="00204065" w:rsidRDefault="00204065" w:rsidP="009B625D">
      <w:pPr>
        <w:numPr>
          <w:ilvl w:val="0"/>
          <w:numId w:val="16"/>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Ser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tratado</w:t>
      </w:r>
      <w:proofErr w:type="spellEnd"/>
      <w:r w:rsidRPr="00204065">
        <w:rPr>
          <w:rFonts w:asciiTheme="minorHAnsi" w:eastAsiaTheme="minorHAnsi" w:hAnsiTheme="minorHAnsi" w:cstheme="minorBidi"/>
          <w:color w:val="auto"/>
          <w:sz w:val="22"/>
          <w:lang w:val="en-US" w:eastAsia="en-US"/>
        </w:rPr>
        <w:t xml:space="preserve"> con </w:t>
      </w:r>
      <w:proofErr w:type="spellStart"/>
      <w:r w:rsidRPr="00204065">
        <w:rPr>
          <w:rFonts w:asciiTheme="minorHAnsi" w:eastAsiaTheme="minorHAnsi" w:hAnsiTheme="minorHAnsi" w:cstheme="minorBidi"/>
          <w:color w:val="auto"/>
          <w:sz w:val="22"/>
          <w:lang w:val="en-US" w:eastAsia="en-US"/>
        </w:rPr>
        <w:t>respeto</w:t>
      </w:r>
      <w:proofErr w:type="spellEnd"/>
      <w:r w:rsidRPr="00204065">
        <w:rPr>
          <w:rFonts w:asciiTheme="minorHAnsi" w:eastAsiaTheme="minorHAnsi" w:hAnsiTheme="minorHAnsi" w:cstheme="minorBidi"/>
          <w:color w:val="auto"/>
          <w:sz w:val="22"/>
          <w:lang w:val="en-US" w:eastAsia="en-US"/>
        </w:rPr>
        <w:t>.</w:t>
      </w:r>
    </w:p>
    <w:p w14:paraId="36670036" w14:textId="77777777" w:rsidR="00204065" w:rsidRPr="00204065" w:rsidRDefault="00204065" w:rsidP="009B625D">
      <w:pPr>
        <w:numPr>
          <w:ilvl w:val="0"/>
          <w:numId w:val="16"/>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Participar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actividades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institucionales</w:t>
      </w:r>
      <w:proofErr w:type="spellEnd"/>
      <w:r w:rsidRPr="00204065">
        <w:rPr>
          <w:rFonts w:asciiTheme="minorHAnsi" w:eastAsiaTheme="minorHAnsi" w:hAnsiTheme="minorHAnsi" w:cstheme="minorBidi"/>
          <w:color w:val="auto"/>
          <w:sz w:val="22"/>
          <w:lang w:val="en-US" w:eastAsia="en-US"/>
        </w:rPr>
        <w:t>.</w:t>
      </w:r>
    </w:p>
    <w:p w14:paraId="287FF56E" w14:textId="77777777" w:rsidR="00204065" w:rsidRPr="00204065" w:rsidRDefault="00204065" w:rsidP="009B625D">
      <w:pPr>
        <w:numPr>
          <w:ilvl w:val="0"/>
          <w:numId w:val="16"/>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Recibir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orientación</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acompañamiento</w:t>
      </w:r>
      <w:proofErr w:type="spellEnd"/>
      <w:r w:rsidRPr="00204065">
        <w:rPr>
          <w:rFonts w:asciiTheme="minorHAnsi" w:eastAsiaTheme="minorHAnsi" w:hAnsiTheme="minorHAnsi" w:cstheme="minorBidi"/>
          <w:color w:val="auto"/>
          <w:sz w:val="22"/>
          <w:lang w:val="en-US" w:eastAsia="en-US"/>
        </w:rPr>
        <w:t>.</w:t>
      </w:r>
    </w:p>
    <w:p w14:paraId="4FF74052" w14:textId="77777777" w:rsidR="00204065" w:rsidRPr="00204065" w:rsidRDefault="00204065" w:rsidP="009B625D">
      <w:pPr>
        <w:numPr>
          <w:ilvl w:val="0"/>
          <w:numId w:val="16"/>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Acceder a los servicios de bienestar.</w:t>
      </w:r>
    </w:p>
    <w:p w14:paraId="5B6B6EF1"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Deberes</w:t>
      </w:r>
      <w:proofErr w:type="spellEnd"/>
    </w:p>
    <w:p w14:paraId="438BF5A2" w14:textId="77777777" w:rsidR="00204065" w:rsidRPr="00204065" w:rsidRDefault="00204065" w:rsidP="009B625D">
      <w:pPr>
        <w:numPr>
          <w:ilvl w:val="0"/>
          <w:numId w:val="1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lastRenderedPageBreak/>
        <w:t>Cumplir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horarios</w:t>
      </w:r>
      <w:proofErr w:type="spellEnd"/>
      <w:r w:rsidRPr="00204065">
        <w:rPr>
          <w:rFonts w:asciiTheme="minorHAnsi" w:eastAsiaTheme="minorHAnsi" w:hAnsiTheme="minorHAnsi" w:cstheme="minorBidi"/>
          <w:color w:val="auto"/>
          <w:sz w:val="22"/>
          <w:lang w:val="en-US" w:eastAsia="en-US"/>
        </w:rPr>
        <w:t>.</w:t>
      </w:r>
    </w:p>
    <w:p w14:paraId="6B5B18C6" w14:textId="77777777" w:rsidR="00204065" w:rsidRPr="00204065" w:rsidRDefault="00204065" w:rsidP="009B625D">
      <w:pPr>
        <w:numPr>
          <w:ilvl w:val="0"/>
          <w:numId w:val="17"/>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Respetar a compañeros e instructores.</w:t>
      </w:r>
    </w:p>
    <w:p w14:paraId="20D2445D" w14:textId="77777777" w:rsidR="00204065" w:rsidRPr="00204065" w:rsidRDefault="00204065" w:rsidP="009B625D">
      <w:pPr>
        <w:numPr>
          <w:ilvl w:val="0"/>
          <w:numId w:val="1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Portar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adecuadamente</w:t>
      </w:r>
      <w:proofErr w:type="spellEnd"/>
      <w:r w:rsidRPr="00204065">
        <w:rPr>
          <w:rFonts w:asciiTheme="minorHAnsi" w:eastAsiaTheme="minorHAnsi" w:hAnsiTheme="minorHAnsi" w:cstheme="minorBidi"/>
          <w:color w:val="auto"/>
          <w:sz w:val="22"/>
          <w:lang w:val="en-US" w:eastAsia="en-US"/>
        </w:rPr>
        <w:t xml:space="preserve"> el </w:t>
      </w:r>
      <w:proofErr w:type="spellStart"/>
      <w:r w:rsidRPr="00204065">
        <w:rPr>
          <w:rFonts w:asciiTheme="minorHAnsi" w:eastAsiaTheme="minorHAnsi" w:hAnsiTheme="minorHAnsi" w:cstheme="minorBidi"/>
          <w:color w:val="auto"/>
          <w:sz w:val="22"/>
          <w:lang w:val="en-US" w:eastAsia="en-US"/>
        </w:rPr>
        <w:t>uniforme</w:t>
      </w:r>
      <w:proofErr w:type="spellEnd"/>
      <w:r w:rsidRPr="00204065">
        <w:rPr>
          <w:rFonts w:asciiTheme="minorHAnsi" w:eastAsiaTheme="minorHAnsi" w:hAnsiTheme="minorHAnsi" w:cstheme="minorBidi"/>
          <w:color w:val="auto"/>
          <w:sz w:val="22"/>
          <w:lang w:val="en-US" w:eastAsia="en-US"/>
        </w:rPr>
        <w:t>.</w:t>
      </w:r>
    </w:p>
    <w:p w14:paraId="3D9574EF" w14:textId="77777777" w:rsidR="00204065" w:rsidRPr="00204065" w:rsidRDefault="00204065" w:rsidP="009B625D">
      <w:pPr>
        <w:numPr>
          <w:ilvl w:val="0"/>
          <w:numId w:val="17"/>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Cuidar los ambientes de formación.</w:t>
      </w:r>
    </w:p>
    <w:p w14:paraId="29B3C3CD" w14:textId="77777777" w:rsidR="00204065" w:rsidRPr="00204065" w:rsidRDefault="00204065" w:rsidP="009B625D">
      <w:pPr>
        <w:numPr>
          <w:ilvl w:val="0"/>
          <w:numId w:val="1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Participar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activamente</w:t>
      </w:r>
      <w:proofErr w:type="spellEnd"/>
      <w:r w:rsidRPr="00204065">
        <w:rPr>
          <w:rFonts w:asciiTheme="minorHAnsi" w:eastAsiaTheme="minorHAnsi" w:hAnsiTheme="minorHAnsi" w:cstheme="minorBidi"/>
          <w:color w:val="auto"/>
          <w:sz w:val="22"/>
          <w:lang w:val="en-US" w:eastAsia="en-US"/>
        </w:rPr>
        <w:t>.</w:t>
      </w:r>
    </w:p>
    <w:p w14:paraId="706B542E" w14:textId="77777777" w:rsidR="00204065" w:rsidRPr="00204065" w:rsidRDefault="00204065" w:rsidP="009B625D">
      <w:pPr>
        <w:numPr>
          <w:ilvl w:val="0"/>
          <w:numId w:val="17"/>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Cumplir con evidencias y actividades.</w:t>
      </w:r>
    </w:p>
    <w:p w14:paraId="60895834"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Faltas</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frecuentes</w:t>
      </w:r>
      <w:proofErr w:type="spellEnd"/>
    </w:p>
    <w:p w14:paraId="1009A786" w14:textId="77777777" w:rsidR="00204065" w:rsidRPr="00204065" w:rsidRDefault="00204065" w:rsidP="009B625D">
      <w:pPr>
        <w:numPr>
          <w:ilvl w:val="0"/>
          <w:numId w:val="18"/>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Inasistencias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injustificadas</w:t>
      </w:r>
      <w:proofErr w:type="spellEnd"/>
      <w:r w:rsidRPr="00204065">
        <w:rPr>
          <w:rFonts w:asciiTheme="minorHAnsi" w:eastAsiaTheme="minorHAnsi" w:hAnsiTheme="minorHAnsi" w:cstheme="minorBidi"/>
          <w:color w:val="auto"/>
          <w:sz w:val="22"/>
          <w:lang w:val="en-US" w:eastAsia="en-US"/>
        </w:rPr>
        <w:t>.</w:t>
      </w:r>
    </w:p>
    <w:p w14:paraId="5D6C70FB" w14:textId="77777777" w:rsidR="00204065" w:rsidRPr="00204065" w:rsidRDefault="00204065" w:rsidP="009B625D">
      <w:pPr>
        <w:numPr>
          <w:ilvl w:val="0"/>
          <w:numId w:val="18"/>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Irrespeto</w:t>
      </w:r>
      <w:proofErr w:type="spellEnd"/>
      <w:r w:rsidRPr="00204065">
        <w:rPr>
          <w:rFonts w:asciiTheme="minorHAnsi" w:eastAsiaTheme="minorHAnsi" w:hAnsiTheme="minorHAnsi" w:cstheme="minorBidi"/>
          <w:color w:val="auto"/>
          <w:sz w:val="22"/>
          <w:lang w:val="en-US" w:eastAsia="en-US"/>
        </w:rPr>
        <w:t>.</w:t>
      </w:r>
    </w:p>
    <w:p w14:paraId="24373AF5" w14:textId="77777777" w:rsidR="00204065" w:rsidRPr="00204065" w:rsidRDefault="00204065" w:rsidP="009B625D">
      <w:pPr>
        <w:numPr>
          <w:ilvl w:val="0"/>
          <w:numId w:val="18"/>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Fraude</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académico</w:t>
      </w:r>
      <w:proofErr w:type="spellEnd"/>
      <w:r w:rsidRPr="00204065">
        <w:rPr>
          <w:rFonts w:asciiTheme="minorHAnsi" w:eastAsiaTheme="minorHAnsi" w:hAnsiTheme="minorHAnsi" w:cstheme="minorBidi"/>
          <w:color w:val="auto"/>
          <w:sz w:val="22"/>
          <w:lang w:val="en-US" w:eastAsia="en-US"/>
        </w:rPr>
        <w:t>.</w:t>
      </w:r>
    </w:p>
    <w:p w14:paraId="75DD8073" w14:textId="77777777" w:rsidR="00204065" w:rsidRPr="00204065" w:rsidRDefault="00204065" w:rsidP="009B625D">
      <w:pPr>
        <w:numPr>
          <w:ilvl w:val="0"/>
          <w:numId w:val="18"/>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Daño a equipos o ambientes.</w:t>
      </w:r>
    </w:p>
    <w:p w14:paraId="4D95A580" w14:textId="77777777" w:rsidR="00204065" w:rsidRPr="00204065" w:rsidRDefault="00204065" w:rsidP="009B625D">
      <w:pPr>
        <w:numPr>
          <w:ilvl w:val="0"/>
          <w:numId w:val="18"/>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Incumplimiento</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normas</w:t>
      </w:r>
      <w:proofErr w:type="spellEnd"/>
      <w:r w:rsidRPr="00204065">
        <w:rPr>
          <w:rFonts w:asciiTheme="minorHAnsi" w:eastAsiaTheme="minorHAnsi" w:hAnsiTheme="minorHAnsi" w:cstheme="minorBidi"/>
          <w:color w:val="auto"/>
          <w:sz w:val="22"/>
          <w:lang w:val="en-US" w:eastAsia="en-US"/>
        </w:rPr>
        <w:t>.</w:t>
      </w:r>
    </w:p>
    <w:p w14:paraId="00FB04BB"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Reflexión</w:t>
      </w:r>
      <w:proofErr w:type="spellEnd"/>
    </w:p>
    <w:p w14:paraId="38F13C9F"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reglamento no debe verse como un mecanismo sancionatorio, sino como una herramienta para garantizar convivencia, respeto y responsabilidad.</w:t>
      </w:r>
    </w:p>
    <w:p w14:paraId="19AF6C91"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469CE777">
          <v:rect id="_x0000_i1040" style="width:0;height:1.5pt" o:hralign="center" o:hrstd="t" o:hr="t" fillcolor="#a0a0a0" stroked="f"/>
        </w:pict>
      </w:r>
    </w:p>
    <w:p w14:paraId="79E4BC95"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7. BIENESTAR AL APRENDIZ</w:t>
      </w:r>
    </w:p>
    <w:p w14:paraId="57238C06"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Servicios</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ofrecidos</w:t>
      </w:r>
      <w:proofErr w:type="spellEnd"/>
    </w:p>
    <w:p w14:paraId="09BFB19A" w14:textId="77777777" w:rsidR="00204065" w:rsidRPr="00204065" w:rsidRDefault="00204065" w:rsidP="009B625D">
      <w:pPr>
        <w:numPr>
          <w:ilvl w:val="0"/>
          <w:numId w:val="1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Psicología</w:t>
      </w:r>
      <w:proofErr w:type="spellEnd"/>
      <w:r w:rsidRPr="00204065">
        <w:rPr>
          <w:rFonts w:asciiTheme="minorHAnsi" w:eastAsiaTheme="minorHAnsi" w:hAnsiTheme="minorHAnsi" w:cstheme="minorBidi"/>
          <w:color w:val="auto"/>
          <w:sz w:val="22"/>
          <w:lang w:val="en-US" w:eastAsia="en-US"/>
        </w:rPr>
        <w:t>.</w:t>
      </w:r>
    </w:p>
    <w:p w14:paraId="1A0D183F" w14:textId="77777777" w:rsidR="00204065" w:rsidRPr="00204065" w:rsidRDefault="00204065" w:rsidP="009B625D">
      <w:pPr>
        <w:numPr>
          <w:ilvl w:val="0"/>
          <w:numId w:val="1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Apoyo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socioeconómico</w:t>
      </w:r>
      <w:proofErr w:type="spellEnd"/>
      <w:r w:rsidRPr="00204065">
        <w:rPr>
          <w:rFonts w:asciiTheme="minorHAnsi" w:eastAsiaTheme="minorHAnsi" w:hAnsiTheme="minorHAnsi" w:cstheme="minorBidi"/>
          <w:color w:val="auto"/>
          <w:sz w:val="22"/>
          <w:lang w:val="en-US" w:eastAsia="en-US"/>
        </w:rPr>
        <w:t>.</w:t>
      </w:r>
    </w:p>
    <w:p w14:paraId="0367DE51" w14:textId="77777777" w:rsidR="00204065" w:rsidRPr="00204065" w:rsidRDefault="00204065" w:rsidP="009B625D">
      <w:pPr>
        <w:numPr>
          <w:ilvl w:val="0"/>
          <w:numId w:val="1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Actividades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deportivas</w:t>
      </w:r>
      <w:proofErr w:type="spellEnd"/>
      <w:r w:rsidRPr="00204065">
        <w:rPr>
          <w:rFonts w:asciiTheme="minorHAnsi" w:eastAsiaTheme="minorHAnsi" w:hAnsiTheme="minorHAnsi" w:cstheme="minorBidi"/>
          <w:color w:val="auto"/>
          <w:sz w:val="22"/>
          <w:lang w:val="en-US" w:eastAsia="en-US"/>
        </w:rPr>
        <w:t>.</w:t>
      </w:r>
    </w:p>
    <w:p w14:paraId="42C86A18" w14:textId="77777777" w:rsidR="00204065" w:rsidRPr="00204065" w:rsidRDefault="00204065" w:rsidP="009B625D">
      <w:pPr>
        <w:numPr>
          <w:ilvl w:val="0"/>
          <w:numId w:val="1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Cultura</w:t>
      </w:r>
      <w:proofErr w:type="spellEnd"/>
      <w:r w:rsidRPr="00204065">
        <w:rPr>
          <w:rFonts w:asciiTheme="minorHAnsi" w:eastAsiaTheme="minorHAnsi" w:hAnsiTheme="minorHAnsi" w:cstheme="minorBidi"/>
          <w:color w:val="auto"/>
          <w:sz w:val="22"/>
          <w:lang w:val="en-US" w:eastAsia="en-US"/>
        </w:rPr>
        <w:t xml:space="preserve"> y arte.</w:t>
      </w:r>
    </w:p>
    <w:p w14:paraId="1D9AFC0E" w14:textId="77777777" w:rsidR="00204065" w:rsidRPr="00204065" w:rsidRDefault="00204065" w:rsidP="009B625D">
      <w:pPr>
        <w:numPr>
          <w:ilvl w:val="0"/>
          <w:numId w:val="1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Promoción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salud</w:t>
      </w:r>
      <w:proofErr w:type="spellEnd"/>
      <w:r w:rsidRPr="00204065">
        <w:rPr>
          <w:rFonts w:asciiTheme="minorHAnsi" w:eastAsiaTheme="minorHAnsi" w:hAnsiTheme="minorHAnsi" w:cstheme="minorBidi"/>
          <w:color w:val="auto"/>
          <w:sz w:val="22"/>
          <w:lang w:val="en-US" w:eastAsia="en-US"/>
        </w:rPr>
        <w:t>.</w:t>
      </w:r>
    </w:p>
    <w:p w14:paraId="5DC456B0" w14:textId="77777777" w:rsidR="00204065" w:rsidRPr="00204065" w:rsidRDefault="00204065" w:rsidP="009B625D">
      <w:pPr>
        <w:numPr>
          <w:ilvl w:val="0"/>
          <w:numId w:val="1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Orientación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ocupacional</w:t>
      </w:r>
      <w:proofErr w:type="spellEnd"/>
      <w:r w:rsidRPr="00204065">
        <w:rPr>
          <w:rFonts w:asciiTheme="minorHAnsi" w:eastAsiaTheme="minorHAnsi" w:hAnsiTheme="minorHAnsi" w:cstheme="minorBidi"/>
          <w:color w:val="auto"/>
          <w:sz w:val="22"/>
          <w:lang w:val="en-US" w:eastAsia="en-US"/>
        </w:rPr>
        <w:t>.</w:t>
      </w:r>
    </w:p>
    <w:p w14:paraId="503E8138" w14:textId="77777777" w:rsidR="00204065" w:rsidRPr="00204065" w:rsidRDefault="00204065" w:rsidP="009B625D">
      <w:pPr>
        <w:numPr>
          <w:ilvl w:val="0"/>
          <w:numId w:val="1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Liderazgo</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participación</w:t>
      </w:r>
      <w:proofErr w:type="spellEnd"/>
      <w:r w:rsidRPr="00204065">
        <w:rPr>
          <w:rFonts w:asciiTheme="minorHAnsi" w:eastAsiaTheme="minorHAnsi" w:hAnsiTheme="minorHAnsi" w:cstheme="minorBidi"/>
          <w:color w:val="auto"/>
          <w:sz w:val="22"/>
          <w:lang w:val="en-US" w:eastAsia="en-US"/>
        </w:rPr>
        <w:t>.</w:t>
      </w:r>
    </w:p>
    <w:p w14:paraId="08F00EAC"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Importancia</w:t>
      </w:r>
      <w:proofErr w:type="spellEnd"/>
    </w:p>
    <w:p w14:paraId="7C6FA157"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bienestar busca favorecer la permanencia del aprendiz y fortalecer su desarrollo personal, emocional y social.</w:t>
      </w:r>
    </w:p>
    <w:p w14:paraId="618D8409"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0C689A13">
          <v:rect id="_x0000_i1041" style="width:0;height:1.5pt" o:hralign="center" o:hrstd="t" o:hr="t" fillcolor="#a0a0a0" stroked="f"/>
        </w:pict>
      </w:r>
    </w:p>
    <w:p w14:paraId="0D0F29CF"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8. HERRAMIENTAS TECNOLÓGICAS INSTITUCIONALES</w:t>
      </w:r>
    </w:p>
    <w:p w14:paraId="19C3AA31"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Plataformas utilizadas</w:t>
      </w:r>
    </w:p>
    <w:p w14:paraId="0264D1ED"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SOFIA Plus</w:t>
      </w:r>
    </w:p>
    <w:p w14:paraId="70D62672" w14:textId="77777777" w:rsidR="00204065" w:rsidRPr="00204065" w:rsidRDefault="00204065" w:rsidP="009B625D">
      <w:pPr>
        <w:numPr>
          <w:ilvl w:val="0"/>
          <w:numId w:val="2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lastRenderedPageBreak/>
        <w:t>Matrícula</w:t>
      </w:r>
      <w:proofErr w:type="spellEnd"/>
      <w:r w:rsidRPr="00204065">
        <w:rPr>
          <w:rFonts w:asciiTheme="minorHAnsi" w:eastAsiaTheme="minorHAnsi" w:hAnsiTheme="minorHAnsi" w:cstheme="minorBidi"/>
          <w:color w:val="auto"/>
          <w:sz w:val="22"/>
          <w:lang w:val="en-US" w:eastAsia="en-US"/>
        </w:rPr>
        <w:t>.</w:t>
      </w:r>
    </w:p>
    <w:p w14:paraId="628DC9D7" w14:textId="77777777" w:rsidR="00204065" w:rsidRPr="00204065" w:rsidRDefault="00204065" w:rsidP="009B625D">
      <w:pPr>
        <w:numPr>
          <w:ilvl w:val="0"/>
          <w:numId w:val="2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Consulta</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fichas</w:t>
      </w:r>
      <w:proofErr w:type="spellEnd"/>
      <w:r w:rsidRPr="00204065">
        <w:rPr>
          <w:rFonts w:asciiTheme="minorHAnsi" w:eastAsiaTheme="minorHAnsi" w:hAnsiTheme="minorHAnsi" w:cstheme="minorBidi"/>
          <w:color w:val="auto"/>
          <w:sz w:val="22"/>
          <w:lang w:val="en-US" w:eastAsia="en-US"/>
        </w:rPr>
        <w:t>.</w:t>
      </w:r>
    </w:p>
    <w:p w14:paraId="7485398F" w14:textId="77777777" w:rsidR="00204065" w:rsidRPr="00204065" w:rsidRDefault="00204065" w:rsidP="009B625D">
      <w:pPr>
        <w:numPr>
          <w:ilvl w:val="0"/>
          <w:numId w:val="2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Seguimiento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académico</w:t>
      </w:r>
      <w:proofErr w:type="spellEnd"/>
      <w:r w:rsidRPr="00204065">
        <w:rPr>
          <w:rFonts w:asciiTheme="minorHAnsi" w:eastAsiaTheme="minorHAnsi" w:hAnsiTheme="minorHAnsi" w:cstheme="minorBidi"/>
          <w:color w:val="auto"/>
          <w:sz w:val="22"/>
          <w:lang w:val="en-US" w:eastAsia="en-US"/>
        </w:rPr>
        <w:t>.</w:t>
      </w:r>
    </w:p>
    <w:p w14:paraId="35FE17D7" w14:textId="77777777" w:rsidR="00204065" w:rsidRPr="00204065" w:rsidRDefault="00204065" w:rsidP="009B625D">
      <w:pPr>
        <w:numPr>
          <w:ilvl w:val="0"/>
          <w:numId w:val="2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Certificaciones</w:t>
      </w:r>
      <w:proofErr w:type="spellEnd"/>
      <w:r w:rsidRPr="00204065">
        <w:rPr>
          <w:rFonts w:asciiTheme="minorHAnsi" w:eastAsiaTheme="minorHAnsi" w:hAnsiTheme="minorHAnsi" w:cstheme="minorBidi"/>
          <w:color w:val="auto"/>
          <w:sz w:val="22"/>
          <w:lang w:val="en-US" w:eastAsia="en-US"/>
        </w:rPr>
        <w:t>.</w:t>
      </w:r>
    </w:p>
    <w:p w14:paraId="6FE5545E"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Territorium</w:t>
      </w:r>
      <w:proofErr w:type="spellEnd"/>
      <w:r w:rsidRPr="00204065">
        <w:rPr>
          <w:rFonts w:asciiTheme="minorHAnsi" w:eastAsiaTheme="minorHAnsi" w:hAnsiTheme="minorHAnsi" w:cstheme="minorBidi"/>
          <w:b/>
          <w:bCs/>
          <w:color w:val="auto"/>
          <w:sz w:val="22"/>
          <w:lang w:val="en-US" w:eastAsia="en-US"/>
        </w:rPr>
        <w:t xml:space="preserve"> / LMS</w:t>
      </w:r>
    </w:p>
    <w:p w14:paraId="4BE27C01" w14:textId="77777777" w:rsidR="00204065" w:rsidRPr="00204065" w:rsidRDefault="00204065" w:rsidP="009B625D">
      <w:pPr>
        <w:numPr>
          <w:ilvl w:val="0"/>
          <w:numId w:val="2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Actividades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virtuales</w:t>
      </w:r>
      <w:proofErr w:type="spellEnd"/>
      <w:r w:rsidRPr="00204065">
        <w:rPr>
          <w:rFonts w:asciiTheme="minorHAnsi" w:eastAsiaTheme="minorHAnsi" w:hAnsiTheme="minorHAnsi" w:cstheme="minorBidi"/>
          <w:color w:val="auto"/>
          <w:sz w:val="22"/>
          <w:lang w:val="en-US" w:eastAsia="en-US"/>
        </w:rPr>
        <w:t>.</w:t>
      </w:r>
    </w:p>
    <w:p w14:paraId="4ABC14E5" w14:textId="77777777" w:rsidR="00204065" w:rsidRPr="00204065" w:rsidRDefault="00204065" w:rsidP="009B625D">
      <w:pPr>
        <w:numPr>
          <w:ilvl w:val="0"/>
          <w:numId w:val="2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Evaluaciones</w:t>
      </w:r>
      <w:proofErr w:type="spellEnd"/>
      <w:r w:rsidRPr="00204065">
        <w:rPr>
          <w:rFonts w:asciiTheme="minorHAnsi" w:eastAsiaTheme="minorHAnsi" w:hAnsiTheme="minorHAnsi" w:cstheme="minorBidi"/>
          <w:color w:val="auto"/>
          <w:sz w:val="22"/>
          <w:lang w:val="en-US" w:eastAsia="en-US"/>
        </w:rPr>
        <w:t>.</w:t>
      </w:r>
    </w:p>
    <w:p w14:paraId="2C7A6990" w14:textId="77777777" w:rsidR="00204065" w:rsidRPr="00204065" w:rsidRDefault="00204065" w:rsidP="009B625D">
      <w:pPr>
        <w:numPr>
          <w:ilvl w:val="0"/>
          <w:numId w:val="21"/>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 xml:space="preserve">Material de </w:t>
      </w:r>
      <w:proofErr w:type="spellStart"/>
      <w:r w:rsidRPr="00204065">
        <w:rPr>
          <w:rFonts w:asciiTheme="minorHAnsi" w:eastAsiaTheme="minorHAnsi" w:hAnsiTheme="minorHAnsi" w:cstheme="minorBidi"/>
          <w:color w:val="auto"/>
          <w:sz w:val="22"/>
          <w:lang w:val="en-US" w:eastAsia="en-US"/>
        </w:rPr>
        <w:t>apoyo</w:t>
      </w:r>
      <w:proofErr w:type="spellEnd"/>
      <w:r w:rsidRPr="00204065">
        <w:rPr>
          <w:rFonts w:asciiTheme="minorHAnsi" w:eastAsiaTheme="minorHAnsi" w:hAnsiTheme="minorHAnsi" w:cstheme="minorBidi"/>
          <w:color w:val="auto"/>
          <w:sz w:val="22"/>
          <w:lang w:val="en-US" w:eastAsia="en-US"/>
        </w:rPr>
        <w:t>.</w:t>
      </w:r>
    </w:p>
    <w:p w14:paraId="6F308104" w14:textId="77777777" w:rsidR="00204065" w:rsidRPr="00204065" w:rsidRDefault="00204065" w:rsidP="009B625D">
      <w:pPr>
        <w:numPr>
          <w:ilvl w:val="0"/>
          <w:numId w:val="2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Comunicación</w:t>
      </w:r>
      <w:proofErr w:type="spellEnd"/>
      <w:r w:rsidRPr="00204065">
        <w:rPr>
          <w:rFonts w:asciiTheme="minorHAnsi" w:eastAsiaTheme="minorHAnsi" w:hAnsiTheme="minorHAnsi" w:cstheme="minorBidi"/>
          <w:color w:val="auto"/>
          <w:sz w:val="22"/>
          <w:lang w:val="en-US" w:eastAsia="en-US"/>
        </w:rPr>
        <w:t xml:space="preserve"> con </w:t>
      </w:r>
      <w:proofErr w:type="spellStart"/>
      <w:r w:rsidRPr="00204065">
        <w:rPr>
          <w:rFonts w:asciiTheme="minorHAnsi" w:eastAsiaTheme="minorHAnsi" w:hAnsiTheme="minorHAnsi" w:cstheme="minorBidi"/>
          <w:color w:val="auto"/>
          <w:sz w:val="22"/>
          <w:lang w:val="en-US" w:eastAsia="en-US"/>
        </w:rPr>
        <w:t>instructores</w:t>
      </w:r>
      <w:proofErr w:type="spellEnd"/>
      <w:r w:rsidRPr="00204065">
        <w:rPr>
          <w:rFonts w:asciiTheme="minorHAnsi" w:eastAsiaTheme="minorHAnsi" w:hAnsiTheme="minorHAnsi" w:cstheme="minorBidi"/>
          <w:color w:val="auto"/>
          <w:sz w:val="22"/>
          <w:lang w:val="en-US" w:eastAsia="en-US"/>
        </w:rPr>
        <w:t>.</w:t>
      </w:r>
    </w:p>
    <w:p w14:paraId="32D27023"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Agencia</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Pública</w:t>
      </w:r>
      <w:proofErr w:type="spellEnd"/>
      <w:r w:rsidRPr="00204065">
        <w:rPr>
          <w:rFonts w:asciiTheme="minorHAnsi" w:eastAsiaTheme="minorHAnsi" w:hAnsiTheme="minorHAnsi" w:cstheme="minorBidi"/>
          <w:b/>
          <w:bCs/>
          <w:color w:val="auto"/>
          <w:sz w:val="22"/>
          <w:lang w:val="en-US" w:eastAsia="en-US"/>
        </w:rPr>
        <w:t xml:space="preserve"> de </w:t>
      </w:r>
      <w:proofErr w:type="spellStart"/>
      <w:r w:rsidRPr="00204065">
        <w:rPr>
          <w:rFonts w:asciiTheme="minorHAnsi" w:eastAsiaTheme="minorHAnsi" w:hAnsiTheme="minorHAnsi" w:cstheme="minorBidi"/>
          <w:b/>
          <w:bCs/>
          <w:color w:val="auto"/>
          <w:sz w:val="22"/>
          <w:lang w:val="en-US" w:eastAsia="en-US"/>
        </w:rPr>
        <w:t>Empleo</w:t>
      </w:r>
      <w:proofErr w:type="spellEnd"/>
    </w:p>
    <w:p w14:paraId="4E24C7F4" w14:textId="77777777" w:rsidR="00204065" w:rsidRPr="00204065" w:rsidRDefault="00204065" w:rsidP="009B625D">
      <w:pPr>
        <w:numPr>
          <w:ilvl w:val="0"/>
          <w:numId w:val="22"/>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Registro de hoja de vida.</w:t>
      </w:r>
    </w:p>
    <w:p w14:paraId="7417C24A" w14:textId="77777777" w:rsidR="00204065" w:rsidRPr="00204065" w:rsidRDefault="00204065" w:rsidP="009B625D">
      <w:pPr>
        <w:numPr>
          <w:ilvl w:val="0"/>
          <w:numId w:val="2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Vacantes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laborales</w:t>
      </w:r>
      <w:proofErr w:type="spellEnd"/>
      <w:r w:rsidRPr="00204065">
        <w:rPr>
          <w:rFonts w:asciiTheme="minorHAnsi" w:eastAsiaTheme="minorHAnsi" w:hAnsiTheme="minorHAnsi" w:cstheme="minorBidi"/>
          <w:color w:val="auto"/>
          <w:sz w:val="22"/>
          <w:lang w:val="en-US" w:eastAsia="en-US"/>
        </w:rPr>
        <w:t>.</w:t>
      </w:r>
    </w:p>
    <w:p w14:paraId="4E858B3D" w14:textId="77777777" w:rsidR="00204065" w:rsidRPr="00204065" w:rsidRDefault="00204065" w:rsidP="009B625D">
      <w:pPr>
        <w:numPr>
          <w:ilvl w:val="0"/>
          <w:numId w:val="2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Orientación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ocupacional</w:t>
      </w:r>
      <w:proofErr w:type="spellEnd"/>
      <w:r w:rsidRPr="00204065">
        <w:rPr>
          <w:rFonts w:asciiTheme="minorHAnsi" w:eastAsiaTheme="minorHAnsi" w:hAnsiTheme="minorHAnsi" w:cstheme="minorBidi"/>
          <w:color w:val="auto"/>
          <w:sz w:val="22"/>
          <w:lang w:val="en-US" w:eastAsia="en-US"/>
        </w:rPr>
        <w:t>.</w:t>
      </w:r>
    </w:p>
    <w:p w14:paraId="743B94D3"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Recomendaciones</w:t>
      </w:r>
      <w:proofErr w:type="spellEnd"/>
    </w:p>
    <w:p w14:paraId="2CC9518C" w14:textId="77777777" w:rsidR="00204065" w:rsidRPr="00204065" w:rsidRDefault="00204065" w:rsidP="009B625D">
      <w:pPr>
        <w:numPr>
          <w:ilvl w:val="0"/>
          <w:numId w:val="2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Mantener actualizado el correo electrónico.</w:t>
      </w:r>
    </w:p>
    <w:p w14:paraId="424A3B1B" w14:textId="77777777" w:rsidR="00204065" w:rsidRPr="00204065" w:rsidRDefault="00204065" w:rsidP="009B625D">
      <w:pPr>
        <w:numPr>
          <w:ilvl w:val="0"/>
          <w:numId w:val="2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Guardar</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usuarios</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contraseñas</w:t>
      </w:r>
      <w:proofErr w:type="spellEnd"/>
      <w:r w:rsidRPr="00204065">
        <w:rPr>
          <w:rFonts w:asciiTheme="minorHAnsi" w:eastAsiaTheme="minorHAnsi" w:hAnsiTheme="minorHAnsi" w:cstheme="minorBidi"/>
          <w:color w:val="auto"/>
          <w:sz w:val="22"/>
          <w:lang w:val="en-US" w:eastAsia="en-US"/>
        </w:rPr>
        <w:t>.</w:t>
      </w:r>
    </w:p>
    <w:p w14:paraId="34CA4D15" w14:textId="77777777" w:rsidR="00204065" w:rsidRPr="00204065" w:rsidRDefault="00204065" w:rsidP="009B625D">
      <w:pPr>
        <w:numPr>
          <w:ilvl w:val="0"/>
          <w:numId w:val="2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Revisar frecuentemente anuncios y actividades.</w:t>
      </w:r>
    </w:p>
    <w:p w14:paraId="4FFBE30A" w14:textId="77777777" w:rsidR="00204065" w:rsidRPr="00204065" w:rsidRDefault="00204065" w:rsidP="009B625D">
      <w:pPr>
        <w:numPr>
          <w:ilvl w:val="0"/>
          <w:numId w:val="23"/>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Utilizar responsablemente las herramientas digitales.</w:t>
      </w:r>
    </w:p>
    <w:p w14:paraId="0D41CA42"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23EB7637">
          <v:rect id="_x0000_i1042" style="width:0;height:1.5pt" o:hralign="center" o:hrstd="t" o:hr="t" fillcolor="#a0a0a0" stroked="f"/>
        </w:pict>
      </w:r>
    </w:p>
    <w:p w14:paraId="2FF8EE5D"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7BDD3BF3"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7151D522"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6B6A5CEE"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p>
    <w:p w14:paraId="6A7BFFBC"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9. SEGURIDAD Y SALUD EN EL TRABAJO</w:t>
      </w:r>
    </w:p>
    <w:p w14:paraId="320EB114"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Importancia en logística</w:t>
      </w:r>
    </w:p>
    <w:p w14:paraId="78AC27AD"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Las actividades logísticas pueden generar riesgos relacionados con:</w:t>
      </w:r>
    </w:p>
    <w:p w14:paraId="7F7B08C3" w14:textId="77777777" w:rsidR="00204065" w:rsidRPr="00204065" w:rsidRDefault="00204065" w:rsidP="009B625D">
      <w:pPr>
        <w:numPr>
          <w:ilvl w:val="0"/>
          <w:numId w:val="2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Manipulación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cargas</w:t>
      </w:r>
      <w:proofErr w:type="spellEnd"/>
      <w:r w:rsidRPr="00204065">
        <w:rPr>
          <w:rFonts w:asciiTheme="minorHAnsi" w:eastAsiaTheme="minorHAnsi" w:hAnsiTheme="minorHAnsi" w:cstheme="minorBidi"/>
          <w:color w:val="auto"/>
          <w:sz w:val="22"/>
          <w:lang w:val="en-US" w:eastAsia="en-US"/>
        </w:rPr>
        <w:t>.</w:t>
      </w:r>
    </w:p>
    <w:p w14:paraId="2E0C16DA" w14:textId="77777777" w:rsidR="00204065" w:rsidRPr="00204065" w:rsidRDefault="00204065" w:rsidP="009B625D">
      <w:pPr>
        <w:numPr>
          <w:ilvl w:val="0"/>
          <w:numId w:val="2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Caídas</w:t>
      </w:r>
      <w:proofErr w:type="spellEnd"/>
      <w:r w:rsidRPr="00204065">
        <w:rPr>
          <w:rFonts w:asciiTheme="minorHAnsi" w:eastAsiaTheme="minorHAnsi" w:hAnsiTheme="minorHAnsi" w:cstheme="minorBidi"/>
          <w:color w:val="auto"/>
          <w:sz w:val="22"/>
          <w:lang w:val="en-US" w:eastAsia="en-US"/>
        </w:rPr>
        <w:t>.</w:t>
      </w:r>
    </w:p>
    <w:p w14:paraId="20D58655" w14:textId="77777777" w:rsidR="00204065" w:rsidRPr="00204065" w:rsidRDefault="00204065" w:rsidP="009B625D">
      <w:pPr>
        <w:numPr>
          <w:ilvl w:val="0"/>
          <w:numId w:val="2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Golpes</w:t>
      </w:r>
      <w:proofErr w:type="spellEnd"/>
      <w:r w:rsidRPr="00204065">
        <w:rPr>
          <w:rFonts w:asciiTheme="minorHAnsi" w:eastAsiaTheme="minorHAnsi" w:hAnsiTheme="minorHAnsi" w:cstheme="minorBidi"/>
          <w:color w:val="auto"/>
          <w:sz w:val="22"/>
          <w:lang w:val="en-US" w:eastAsia="en-US"/>
        </w:rPr>
        <w:t>.</w:t>
      </w:r>
    </w:p>
    <w:p w14:paraId="3A8F3C40" w14:textId="77777777" w:rsidR="00204065" w:rsidRPr="00204065" w:rsidRDefault="00204065" w:rsidP="009B625D">
      <w:pPr>
        <w:numPr>
          <w:ilvl w:val="0"/>
          <w:numId w:val="24"/>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Cortes.</w:t>
      </w:r>
    </w:p>
    <w:p w14:paraId="24074722" w14:textId="77777777" w:rsidR="00204065" w:rsidRPr="00204065" w:rsidRDefault="00204065" w:rsidP="009B625D">
      <w:pPr>
        <w:numPr>
          <w:ilvl w:val="0"/>
          <w:numId w:val="2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Fatiga</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física</w:t>
      </w:r>
      <w:proofErr w:type="spellEnd"/>
      <w:r w:rsidRPr="00204065">
        <w:rPr>
          <w:rFonts w:asciiTheme="minorHAnsi" w:eastAsiaTheme="minorHAnsi" w:hAnsiTheme="minorHAnsi" w:cstheme="minorBidi"/>
          <w:color w:val="auto"/>
          <w:sz w:val="22"/>
          <w:lang w:val="en-US" w:eastAsia="en-US"/>
        </w:rPr>
        <w:t>.</w:t>
      </w:r>
    </w:p>
    <w:p w14:paraId="46409BB3" w14:textId="77777777" w:rsidR="00204065" w:rsidRPr="00204065" w:rsidRDefault="00204065" w:rsidP="009B625D">
      <w:pPr>
        <w:numPr>
          <w:ilvl w:val="0"/>
          <w:numId w:val="2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lastRenderedPageBreak/>
        <w:t>Uso</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equipos</w:t>
      </w:r>
      <w:proofErr w:type="spellEnd"/>
      <w:r w:rsidRPr="00204065">
        <w:rPr>
          <w:rFonts w:asciiTheme="minorHAnsi" w:eastAsiaTheme="minorHAnsi" w:hAnsiTheme="minorHAnsi" w:cstheme="minorBidi"/>
          <w:color w:val="auto"/>
          <w:sz w:val="22"/>
          <w:lang w:val="en-US" w:eastAsia="en-US"/>
        </w:rPr>
        <w:t>.</w:t>
      </w:r>
    </w:p>
    <w:p w14:paraId="37A1EC48"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Normas</w:t>
      </w:r>
      <w:proofErr w:type="spellEnd"/>
      <w:r w:rsidRPr="00204065">
        <w:rPr>
          <w:rFonts w:asciiTheme="minorHAnsi" w:eastAsiaTheme="minorHAnsi" w:hAnsiTheme="minorHAnsi" w:cstheme="minorBidi"/>
          <w:b/>
          <w:bCs/>
          <w:color w:val="auto"/>
          <w:sz w:val="22"/>
          <w:lang w:val="en-US" w:eastAsia="en-US"/>
        </w:rPr>
        <w:t xml:space="preserve"> </w:t>
      </w:r>
      <w:proofErr w:type="spellStart"/>
      <w:r w:rsidRPr="00204065">
        <w:rPr>
          <w:rFonts w:asciiTheme="minorHAnsi" w:eastAsiaTheme="minorHAnsi" w:hAnsiTheme="minorHAnsi" w:cstheme="minorBidi"/>
          <w:b/>
          <w:bCs/>
          <w:color w:val="auto"/>
          <w:sz w:val="22"/>
          <w:lang w:val="en-US" w:eastAsia="en-US"/>
        </w:rPr>
        <w:t>básicas</w:t>
      </w:r>
      <w:proofErr w:type="spellEnd"/>
    </w:p>
    <w:p w14:paraId="59F26038" w14:textId="77777777" w:rsidR="00204065" w:rsidRPr="00204065" w:rsidRDefault="00204065" w:rsidP="009B625D">
      <w:pPr>
        <w:numPr>
          <w:ilvl w:val="0"/>
          <w:numId w:val="25"/>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Uso adecuado de elementos de protección personal.</w:t>
      </w:r>
    </w:p>
    <w:p w14:paraId="42622AEC" w14:textId="77777777" w:rsidR="00204065" w:rsidRPr="00204065" w:rsidRDefault="00204065" w:rsidP="009B625D">
      <w:pPr>
        <w:numPr>
          <w:ilvl w:val="0"/>
          <w:numId w:val="2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Orden</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aseo</w:t>
      </w:r>
      <w:proofErr w:type="spellEnd"/>
      <w:r w:rsidRPr="00204065">
        <w:rPr>
          <w:rFonts w:asciiTheme="minorHAnsi" w:eastAsiaTheme="minorHAnsi" w:hAnsiTheme="minorHAnsi" w:cstheme="minorBidi"/>
          <w:color w:val="auto"/>
          <w:sz w:val="22"/>
          <w:lang w:val="en-US" w:eastAsia="en-US"/>
        </w:rPr>
        <w:t>.</w:t>
      </w:r>
    </w:p>
    <w:p w14:paraId="4B156CC3" w14:textId="77777777" w:rsidR="00204065" w:rsidRPr="00204065" w:rsidRDefault="00204065" w:rsidP="009B625D">
      <w:pPr>
        <w:numPr>
          <w:ilvl w:val="0"/>
          <w:numId w:val="2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Aplicación</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pausas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activas</w:t>
      </w:r>
      <w:proofErr w:type="spellEnd"/>
      <w:r w:rsidRPr="00204065">
        <w:rPr>
          <w:rFonts w:asciiTheme="minorHAnsi" w:eastAsiaTheme="minorHAnsi" w:hAnsiTheme="minorHAnsi" w:cstheme="minorBidi"/>
          <w:color w:val="auto"/>
          <w:sz w:val="22"/>
          <w:lang w:val="en-US" w:eastAsia="en-US"/>
        </w:rPr>
        <w:t>.</w:t>
      </w:r>
    </w:p>
    <w:p w14:paraId="0FFA4431" w14:textId="77777777" w:rsidR="00204065" w:rsidRPr="00204065" w:rsidRDefault="00204065" w:rsidP="009B625D">
      <w:pPr>
        <w:numPr>
          <w:ilvl w:val="0"/>
          <w:numId w:val="2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Reporte</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incidentes</w:t>
      </w:r>
      <w:proofErr w:type="spellEnd"/>
      <w:r w:rsidRPr="00204065">
        <w:rPr>
          <w:rFonts w:asciiTheme="minorHAnsi" w:eastAsiaTheme="minorHAnsi" w:hAnsiTheme="minorHAnsi" w:cstheme="minorBidi"/>
          <w:color w:val="auto"/>
          <w:sz w:val="22"/>
          <w:lang w:val="en-US" w:eastAsia="en-US"/>
        </w:rPr>
        <w:t>.</w:t>
      </w:r>
    </w:p>
    <w:p w14:paraId="0F16CCFE" w14:textId="77777777" w:rsidR="00204065" w:rsidRPr="00204065" w:rsidRDefault="00204065" w:rsidP="009B625D">
      <w:pPr>
        <w:numPr>
          <w:ilvl w:val="0"/>
          <w:numId w:val="2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Cumplimiento</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protocolos</w:t>
      </w:r>
      <w:proofErr w:type="spellEnd"/>
      <w:r w:rsidRPr="00204065">
        <w:rPr>
          <w:rFonts w:asciiTheme="minorHAnsi" w:eastAsiaTheme="minorHAnsi" w:hAnsiTheme="minorHAnsi" w:cstheme="minorBidi"/>
          <w:color w:val="auto"/>
          <w:sz w:val="22"/>
          <w:lang w:val="en-US" w:eastAsia="en-US"/>
        </w:rPr>
        <w:t>.</w:t>
      </w:r>
    </w:p>
    <w:p w14:paraId="78C2E0CC"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Cultura</w:t>
      </w:r>
      <w:proofErr w:type="spellEnd"/>
      <w:r w:rsidRPr="00204065">
        <w:rPr>
          <w:rFonts w:asciiTheme="minorHAnsi" w:eastAsiaTheme="minorHAnsi" w:hAnsiTheme="minorHAnsi" w:cstheme="minorBidi"/>
          <w:b/>
          <w:bCs/>
          <w:color w:val="auto"/>
          <w:sz w:val="22"/>
          <w:lang w:val="en-US" w:eastAsia="en-US"/>
        </w:rPr>
        <w:t xml:space="preserve"> de </w:t>
      </w:r>
      <w:proofErr w:type="spellStart"/>
      <w:r w:rsidRPr="00204065">
        <w:rPr>
          <w:rFonts w:asciiTheme="minorHAnsi" w:eastAsiaTheme="minorHAnsi" w:hAnsiTheme="minorHAnsi" w:cstheme="minorBidi"/>
          <w:b/>
          <w:bCs/>
          <w:color w:val="auto"/>
          <w:sz w:val="22"/>
          <w:lang w:val="en-US" w:eastAsia="en-US"/>
        </w:rPr>
        <w:t>autocuidado</w:t>
      </w:r>
      <w:proofErr w:type="spellEnd"/>
    </w:p>
    <w:p w14:paraId="6736D89C"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aprendiz debe comprender que la seguridad inicia con la responsabilidad individual.</w:t>
      </w:r>
    </w:p>
    <w:p w14:paraId="3E20C518"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1B22CF02">
          <v:rect id="_x0000_i1043" style="width:0;height:1.5pt" o:hralign="center" o:hrstd="t" o:hr="t" fillcolor="#a0a0a0" stroked="f"/>
        </w:pict>
      </w:r>
    </w:p>
    <w:p w14:paraId="0A35FD31"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10. PROYECTO DE VIDA Y DESARROLLO PROFESIONAL</w:t>
      </w:r>
    </w:p>
    <w:p w14:paraId="543F019D"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¿Qué es un proyecto de vida?</w:t>
      </w:r>
    </w:p>
    <w:p w14:paraId="102DC273"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Es la planificación de metas personales, familiares, académicas y laborales que permiten orientar las decisiones y acciones de una persona.</w:t>
      </w:r>
    </w:p>
    <w:p w14:paraId="46896428"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Aspectos</w:t>
      </w:r>
      <w:proofErr w:type="spellEnd"/>
      <w:r w:rsidRPr="00204065">
        <w:rPr>
          <w:rFonts w:asciiTheme="minorHAnsi" w:eastAsiaTheme="minorHAnsi" w:hAnsiTheme="minorHAnsi" w:cstheme="minorBidi"/>
          <w:b/>
          <w:bCs/>
          <w:color w:val="auto"/>
          <w:sz w:val="22"/>
          <w:lang w:val="en-US" w:eastAsia="en-US"/>
        </w:rPr>
        <w:t xml:space="preserve"> a </w:t>
      </w:r>
      <w:proofErr w:type="spellStart"/>
      <w:r w:rsidRPr="00204065">
        <w:rPr>
          <w:rFonts w:asciiTheme="minorHAnsi" w:eastAsiaTheme="minorHAnsi" w:hAnsiTheme="minorHAnsi" w:cstheme="minorBidi"/>
          <w:b/>
          <w:bCs/>
          <w:color w:val="auto"/>
          <w:sz w:val="22"/>
          <w:lang w:val="en-US" w:eastAsia="en-US"/>
        </w:rPr>
        <w:t>reflexionar</w:t>
      </w:r>
      <w:proofErr w:type="spellEnd"/>
    </w:p>
    <w:p w14:paraId="1FD43D15" w14:textId="77777777" w:rsidR="00204065" w:rsidRPr="00204065" w:rsidRDefault="00204065" w:rsidP="009B625D">
      <w:pPr>
        <w:numPr>
          <w:ilvl w:val="0"/>
          <w:numId w:val="26"/>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w:t>
      </w:r>
      <w:proofErr w:type="spellStart"/>
      <w:r w:rsidRPr="00204065">
        <w:rPr>
          <w:rFonts w:asciiTheme="minorHAnsi" w:eastAsiaTheme="minorHAnsi" w:hAnsiTheme="minorHAnsi" w:cstheme="minorBidi"/>
          <w:color w:val="auto"/>
          <w:sz w:val="22"/>
          <w:lang w:val="en-US" w:eastAsia="en-US"/>
        </w:rPr>
        <w:t>Quién</w:t>
      </w:r>
      <w:proofErr w:type="spellEnd"/>
      <w:r w:rsidRPr="00204065">
        <w:rPr>
          <w:rFonts w:asciiTheme="minorHAnsi" w:eastAsiaTheme="minorHAnsi" w:hAnsiTheme="minorHAnsi" w:cstheme="minorBidi"/>
          <w:color w:val="auto"/>
          <w:sz w:val="22"/>
          <w:lang w:val="en-US" w:eastAsia="en-US"/>
        </w:rPr>
        <w:t xml:space="preserve"> soy?</w:t>
      </w:r>
    </w:p>
    <w:p w14:paraId="2C380D58" w14:textId="77777777" w:rsidR="00204065" w:rsidRPr="00204065" w:rsidRDefault="00204065" w:rsidP="009B625D">
      <w:pPr>
        <w:numPr>
          <w:ilvl w:val="0"/>
          <w:numId w:val="26"/>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w:t>
      </w:r>
      <w:proofErr w:type="spellStart"/>
      <w:r w:rsidRPr="00204065">
        <w:rPr>
          <w:rFonts w:asciiTheme="minorHAnsi" w:eastAsiaTheme="minorHAnsi" w:hAnsiTheme="minorHAnsi" w:cstheme="minorBidi"/>
          <w:color w:val="auto"/>
          <w:sz w:val="22"/>
          <w:lang w:val="en-US" w:eastAsia="en-US"/>
        </w:rPr>
        <w:t>Qué</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metas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tengo</w:t>
      </w:r>
      <w:proofErr w:type="spellEnd"/>
      <w:r w:rsidRPr="00204065">
        <w:rPr>
          <w:rFonts w:asciiTheme="minorHAnsi" w:eastAsiaTheme="minorHAnsi" w:hAnsiTheme="minorHAnsi" w:cstheme="minorBidi"/>
          <w:color w:val="auto"/>
          <w:sz w:val="22"/>
          <w:lang w:val="en-US" w:eastAsia="en-US"/>
        </w:rPr>
        <w:t>?</w:t>
      </w:r>
    </w:p>
    <w:p w14:paraId="7D64C414" w14:textId="77777777" w:rsidR="00204065" w:rsidRPr="00204065" w:rsidRDefault="00204065" w:rsidP="009B625D">
      <w:pPr>
        <w:numPr>
          <w:ilvl w:val="0"/>
          <w:numId w:val="26"/>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w:t>
      </w:r>
      <w:proofErr w:type="spellStart"/>
      <w:r w:rsidRPr="00204065">
        <w:rPr>
          <w:rFonts w:asciiTheme="minorHAnsi" w:eastAsiaTheme="minorHAnsi" w:hAnsiTheme="minorHAnsi" w:cstheme="minorBidi"/>
          <w:color w:val="auto"/>
          <w:sz w:val="22"/>
          <w:lang w:val="en-US" w:eastAsia="en-US"/>
        </w:rPr>
        <w:t>Qué</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debo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mejorar</w:t>
      </w:r>
      <w:proofErr w:type="spellEnd"/>
      <w:r w:rsidRPr="00204065">
        <w:rPr>
          <w:rFonts w:asciiTheme="minorHAnsi" w:eastAsiaTheme="minorHAnsi" w:hAnsiTheme="minorHAnsi" w:cstheme="minorBidi"/>
          <w:color w:val="auto"/>
          <w:sz w:val="22"/>
          <w:lang w:val="en-US" w:eastAsia="en-US"/>
        </w:rPr>
        <w:t>?</w:t>
      </w:r>
    </w:p>
    <w:p w14:paraId="1DC32EAD" w14:textId="77777777" w:rsidR="00204065" w:rsidRPr="00204065" w:rsidRDefault="00204065" w:rsidP="009B625D">
      <w:pPr>
        <w:numPr>
          <w:ilvl w:val="0"/>
          <w:numId w:val="26"/>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¿Cómo me veo en cinco años?</w:t>
      </w:r>
    </w:p>
    <w:p w14:paraId="63E25C9E" w14:textId="77777777" w:rsidR="00204065" w:rsidRPr="00204065" w:rsidRDefault="00204065" w:rsidP="009B625D">
      <w:pPr>
        <w:numPr>
          <w:ilvl w:val="0"/>
          <w:numId w:val="26"/>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¿Qué puedo aportar a mi familia y comunidad?</w:t>
      </w:r>
    </w:p>
    <w:p w14:paraId="7E07F4F5"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Relación con la formación</w:t>
      </w:r>
    </w:p>
    <w:p w14:paraId="124D59DC"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La formación técnica y tecnológica debe convertirse en una herramienta para mejorar la calidad de vida, acceder a oportunidades laborales y crecer profesionalmente.</w:t>
      </w:r>
    </w:p>
    <w:p w14:paraId="3C7D1454"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Motivación al aprendiz</w:t>
      </w:r>
    </w:p>
    <w:p w14:paraId="2581B854"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Cada aprendiz debe asumir su proceso con disciplina, responsabilidad y compromiso, entendiendo que el esfuerzo de hoy impactará su futuro laboral y personal.</w:t>
      </w:r>
    </w:p>
    <w:p w14:paraId="7C8931DF"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216C4DF4">
          <v:rect id="_x0000_i1044" style="width:0;height:1.5pt" o:hralign="center" o:hrstd="t" o:hr="t" fillcolor="#a0a0a0" stroked="f"/>
        </w:pict>
      </w:r>
    </w:p>
    <w:p w14:paraId="364B4387"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highlight w:val="yellow"/>
          <w:lang w:val="es-CO" w:eastAsia="en-US"/>
        </w:rPr>
        <w:t>ACTIVIDADES DE APRENDIZAJE</w:t>
      </w:r>
    </w:p>
    <w:p w14:paraId="006A7447"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 xml:space="preserve">Actividad 1 – </w:t>
      </w:r>
      <w:proofErr w:type="spellStart"/>
      <w:r w:rsidRPr="00204065">
        <w:rPr>
          <w:rFonts w:asciiTheme="minorHAnsi" w:eastAsiaTheme="minorHAnsi" w:hAnsiTheme="minorHAnsi" w:cstheme="minorBidi"/>
          <w:b/>
          <w:bCs/>
          <w:color w:val="auto"/>
          <w:sz w:val="22"/>
          <w:lang w:val="es-CO" w:eastAsia="en-US"/>
        </w:rPr>
        <w:t>Rompehielo</w:t>
      </w:r>
      <w:proofErr w:type="spellEnd"/>
      <w:r w:rsidRPr="00204065">
        <w:rPr>
          <w:rFonts w:asciiTheme="minorHAnsi" w:eastAsiaTheme="minorHAnsi" w:hAnsiTheme="minorHAnsi" w:cstheme="minorBidi"/>
          <w:b/>
          <w:bCs/>
          <w:color w:val="auto"/>
          <w:sz w:val="22"/>
          <w:lang w:val="es-CO" w:eastAsia="en-US"/>
        </w:rPr>
        <w:t xml:space="preserve"> e integración</w:t>
      </w:r>
    </w:p>
    <w:p w14:paraId="0EFB804B"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Objetivo</w:t>
      </w:r>
    </w:p>
    <w:p w14:paraId="61756F13"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Fortalecer la comunicación y la integración grupal.</w:t>
      </w:r>
    </w:p>
    <w:p w14:paraId="71330939"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Desarrollo</w:t>
      </w:r>
    </w:p>
    <w:p w14:paraId="4DF5C5A5"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lastRenderedPageBreak/>
        <w:t>Cada aprendiz realizará una presentación personal indicando:</w:t>
      </w:r>
    </w:p>
    <w:p w14:paraId="68AC212F" w14:textId="77777777" w:rsidR="00204065" w:rsidRPr="00204065" w:rsidRDefault="00204065" w:rsidP="009B625D">
      <w:pPr>
        <w:numPr>
          <w:ilvl w:val="0"/>
          <w:numId w:val="2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Nombre</w:t>
      </w:r>
      <w:proofErr w:type="spellEnd"/>
      <w:r w:rsidRPr="00204065">
        <w:rPr>
          <w:rFonts w:asciiTheme="minorHAnsi" w:eastAsiaTheme="minorHAnsi" w:hAnsiTheme="minorHAnsi" w:cstheme="minorBidi"/>
          <w:color w:val="auto"/>
          <w:sz w:val="22"/>
          <w:lang w:val="en-US" w:eastAsia="en-US"/>
        </w:rPr>
        <w:t>.</w:t>
      </w:r>
    </w:p>
    <w:p w14:paraId="2E81E48A" w14:textId="77777777" w:rsidR="00204065" w:rsidRPr="00204065" w:rsidRDefault="00204065" w:rsidP="009B625D">
      <w:pPr>
        <w:numPr>
          <w:ilvl w:val="0"/>
          <w:numId w:val="27"/>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 xml:space="preserve">Lugar de </w:t>
      </w:r>
      <w:proofErr w:type="spellStart"/>
      <w:r w:rsidRPr="00204065">
        <w:rPr>
          <w:rFonts w:asciiTheme="minorHAnsi" w:eastAsiaTheme="minorHAnsi" w:hAnsiTheme="minorHAnsi" w:cstheme="minorBidi"/>
          <w:color w:val="auto"/>
          <w:sz w:val="22"/>
          <w:lang w:val="en-US" w:eastAsia="en-US"/>
        </w:rPr>
        <w:t>procedencia</w:t>
      </w:r>
      <w:proofErr w:type="spellEnd"/>
      <w:r w:rsidRPr="00204065">
        <w:rPr>
          <w:rFonts w:asciiTheme="minorHAnsi" w:eastAsiaTheme="minorHAnsi" w:hAnsiTheme="minorHAnsi" w:cstheme="minorBidi"/>
          <w:color w:val="auto"/>
          <w:sz w:val="22"/>
          <w:lang w:val="en-US" w:eastAsia="en-US"/>
        </w:rPr>
        <w:t>.</w:t>
      </w:r>
    </w:p>
    <w:p w14:paraId="48293B27" w14:textId="77777777" w:rsidR="00204065" w:rsidRPr="00204065" w:rsidRDefault="00204065" w:rsidP="009B625D">
      <w:pPr>
        <w:numPr>
          <w:ilvl w:val="0"/>
          <w:numId w:val="2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Expectativas</w:t>
      </w:r>
      <w:proofErr w:type="spellEnd"/>
      <w:r w:rsidRPr="00204065">
        <w:rPr>
          <w:rFonts w:asciiTheme="minorHAnsi" w:eastAsiaTheme="minorHAnsi" w:hAnsiTheme="minorHAnsi" w:cstheme="minorBidi"/>
          <w:color w:val="auto"/>
          <w:sz w:val="22"/>
          <w:lang w:val="en-US" w:eastAsia="en-US"/>
        </w:rPr>
        <w:t xml:space="preserve"> del </w:t>
      </w:r>
      <w:proofErr w:type="spellStart"/>
      <w:r w:rsidRPr="00204065">
        <w:rPr>
          <w:rFonts w:asciiTheme="minorHAnsi" w:eastAsiaTheme="minorHAnsi" w:hAnsiTheme="minorHAnsi" w:cstheme="minorBidi"/>
          <w:color w:val="auto"/>
          <w:sz w:val="22"/>
          <w:lang w:val="en-US" w:eastAsia="en-US"/>
        </w:rPr>
        <w:t>programa</w:t>
      </w:r>
      <w:proofErr w:type="spellEnd"/>
      <w:r w:rsidRPr="00204065">
        <w:rPr>
          <w:rFonts w:asciiTheme="minorHAnsi" w:eastAsiaTheme="minorHAnsi" w:hAnsiTheme="minorHAnsi" w:cstheme="minorBidi"/>
          <w:color w:val="auto"/>
          <w:sz w:val="22"/>
          <w:lang w:val="en-US" w:eastAsia="en-US"/>
        </w:rPr>
        <w:t>.</w:t>
      </w:r>
    </w:p>
    <w:p w14:paraId="70CF29C5" w14:textId="77777777" w:rsidR="00204065" w:rsidRPr="00204065" w:rsidRDefault="00204065" w:rsidP="009B625D">
      <w:pPr>
        <w:numPr>
          <w:ilvl w:val="0"/>
          <w:numId w:val="27"/>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Sueño</w:t>
      </w:r>
      <w:proofErr w:type="spellEnd"/>
      <w:r w:rsidRPr="00204065">
        <w:rPr>
          <w:rFonts w:asciiTheme="minorHAnsi" w:eastAsiaTheme="minorHAnsi" w:hAnsiTheme="minorHAnsi" w:cstheme="minorBidi"/>
          <w:color w:val="auto"/>
          <w:sz w:val="22"/>
          <w:lang w:val="en-US" w:eastAsia="en-US"/>
        </w:rPr>
        <w:t xml:space="preserve"> o meta personal.</w:t>
      </w:r>
    </w:p>
    <w:p w14:paraId="56826C44"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52F75564">
          <v:rect id="_x0000_i1045" style="width:0;height:1.5pt" o:hralign="center" o:hrstd="t" o:hr="t" fillcolor="#a0a0a0" stroked="f"/>
        </w:pict>
      </w:r>
    </w:p>
    <w:p w14:paraId="648056BA"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Actividad 2 – Conociendo el SENA</w:t>
      </w:r>
    </w:p>
    <w:p w14:paraId="2A8BF83C"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Estrategia</w:t>
      </w:r>
    </w:p>
    <w:p w14:paraId="56BEE765"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Trabajo colaborativo.</w:t>
      </w:r>
    </w:p>
    <w:p w14:paraId="74BFE01C"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Desarrollo</w:t>
      </w:r>
    </w:p>
    <w:p w14:paraId="00058AE3"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En grupos, los aprendices elaborarán una cartelera o mapa conceptual sobre:</w:t>
      </w:r>
    </w:p>
    <w:p w14:paraId="6FADCB8D" w14:textId="77777777" w:rsidR="00204065" w:rsidRPr="00204065" w:rsidRDefault="00204065" w:rsidP="009B625D">
      <w:pPr>
        <w:numPr>
          <w:ilvl w:val="0"/>
          <w:numId w:val="28"/>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Historia</w:t>
      </w:r>
      <w:proofErr w:type="spellEnd"/>
      <w:r w:rsidRPr="00204065">
        <w:rPr>
          <w:rFonts w:asciiTheme="minorHAnsi" w:eastAsiaTheme="minorHAnsi" w:hAnsiTheme="minorHAnsi" w:cstheme="minorBidi"/>
          <w:color w:val="auto"/>
          <w:sz w:val="22"/>
          <w:lang w:val="en-US" w:eastAsia="en-US"/>
        </w:rPr>
        <w:t xml:space="preserve"> del SENA.</w:t>
      </w:r>
    </w:p>
    <w:p w14:paraId="7966DD0D" w14:textId="77777777" w:rsidR="00204065" w:rsidRPr="00204065" w:rsidRDefault="00204065" w:rsidP="009B625D">
      <w:pPr>
        <w:numPr>
          <w:ilvl w:val="0"/>
          <w:numId w:val="28"/>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Misión</w:t>
      </w:r>
      <w:proofErr w:type="spellEnd"/>
      <w:r w:rsidRPr="00204065">
        <w:rPr>
          <w:rFonts w:asciiTheme="minorHAnsi" w:eastAsiaTheme="minorHAnsi" w:hAnsiTheme="minorHAnsi" w:cstheme="minorBidi"/>
          <w:color w:val="auto"/>
          <w:sz w:val="22"/>
          <w:lang w:val="en-US" w:eastAsia="en-US"/>
        </w:rPr>
        <w:t xml:space="preserve"> y </w:t>
      </w:r>
      <w:proofErr w:type="spellStart"/>
      <w:r w:rsidRPr="00204065">
        <w:rPr>
          <w:rFonts w:asciiTheme="minorHAnsi" w:eastAsiaTheme="minorHAnsi" w:hAnsiTheme="minorHAnsi" w:cstheme="minorBidi"/>
          <w:color w:val="auto"/>
          <w:sz w:val="22"/>
          <w:lang w:val="en-US" w:eastAsia="en-US"/>
        </w:rPr>
        <w:t>visión</w:t>
      </w:r>
      <w:proofErr w:type="spellEnd"/>
      <w:r w:rsidRPr="00204065">
        <w:rPr>
          <w:rFonts w:asciiTheme="minorHAnsi" w:eastAsiaTheme="minorHAnsi" w:hAnsiTheme="minorHAnsi" w:cstheme="minorBidi"/>
          <w:color w:val="auto"/>
          <w:sz w:val="22"/>
          <w:lang w:val="en-US" w:eastAsia="en-US"/>
        </w:rPr>
        <w:t>.</w:t>
      </w:r>
    </w:p>
    <w:p w14:paraId="7A3B3B06" w14:textId="77777777" w:rsidR="00204065" w:rsidRPr="00204065" w:rsidRDefault="00204065" w:rsidP="009B625D">
      <w:pPr>
        <w:numPr>
          <w:ilvl w:val="0"/>
          <w:numId w:val="28"/>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Valores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institucionales</w:t>
      </w:r>
      <w:proofErr w:type="spellEnd"/>
      <w:r w:rsidRPr="00204065">
        <w:rPr>
          <w:rFonts w:asciiTheme="minorHAnsi" w:eastAsiaTheme="minorHAnsi" w:hAnsiTheme="minorHAnsi" w:cstheme="minorBidi"/>
          <w:color w:val="auto"/>
          <w:sz w:val="22"/>
          <w:lang w:val="en-US" w:eastAsia="en-US"/>
        </w:rPr>
        <w:t>.</w:t>
      </w:r>
    </w:p>
    <w:p w14:paraId="4D544665" w14:textId="77777777" w:rsidR="00204065" w:rsidRPr="00204065" w:rsidRDefault="00204065" w:rsidP="009B625D">
      <w:pPr>
        <w:numPr>
          <w:ilvl w:val="0"/>
          <w:numId w:val="28"/>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Servicios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institucionales</w:t>
      </w:r>
      <w:proofErr w:type="spellEnd"/>
      <w:r w:rsidRPr="00204065">
        <w:rPr>
          <w:rFonts w:asciiTheme="minorHAnsi" w:eastAsiaTheme="minorHAnsi" w:hAnsiTheme="minorHAnsi" w:cstheme="minorBidi"/>
          <w:color w:val="auto"/>
          <w:sz w:val="22"/>
          <w:lang w:val="en-US" w:eastAsia="en-US"/>
        </w:rPr>
        <w:t>.</w:t>
      </w:r>
    </w:p>
    <w:p w14:paraId="351D7C37"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Socialización</w:t>
      </w:r>
      <w:proofErr w:type="spellEnd"/>
    </w:p>
    <w:p w14:paraId="4733168F"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Cada grupo expondrá sus conclusiones.</w:t>
      </w:r>
    </w:p>
    <w:p w14:paraId="0DF537DB"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7593CFAA">
          <v:rect id="_x0000_i1046" style="width:0;height:1.5pt" o:hralign="center" o:hrstd="t" o:hr="t" fillcolor="#a0a0a0" stroked="f"/>
        </w:pict>
      </w:r>
    </w:p>
    <w:p w14:paraId="136C801D"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Actividad 3 – Taller del reglamento</w:t>
      </w:r>
    </w:p>
    <w:p w14:paraId="447B8AD0"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Desarrollo</w:t>
      </w:r>
    </w:p>
    <w:p w14:paraId="528922D5"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Análisis de casos relacionados con:</w:t>
      </w:r>
    </w:p>
    <w:p w14:paraId="720A13FA" w14:textId="77777777" w:rsidR="00204065" w:rsidRPr="00204065" w:rsidRDefault="00204065" w:rsidP="009B625D">
      <w:pPr>
        <w:numPr>
          <w:ilvl w:val="0"/>
          <w:numId w:val="2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Puntualidad</w:t>
      </w:r>
      <w:proofErr w:type="spellEnd"/>
      <w:r w:rsidRPr="00204065">
        <w:rPr>
          <w:rFonts w:asciiTheme="minorHAnsi" w:eastAsiaTheme="minorHAnsi" w:hAnsiTheme="minorHAnsi" w:cstheme="minorBidi"/>
          <w:color w:val="auto"/>
          <w:sz w:val="22"/>
          <w:lang w:val="en-US" w:eastAsia="en-US"/>
        </w:rPr>
        <w:t>.</w:t>
      </w:r>
    </w:p>
    <w:p w14:paraId="07AD4C6B" w14:textId="77777777" w:rsidR="00204065" w:rsidRPr="00204065" w:rsidRDefault="00204065" w:rsidP="009B625D">
      <w:pPr>
        <w:numPr>
          <w:ilvl w:val="0"/>
          <w:numId w:val="2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Convivencia</w:t>
      </w:r>
      <w:proofErr w:type="spellEnd"/>
      <w:r w:rsidRPr="00204065">
        <w:rPr>
          <w:rFonts w:asciiTheme="minorHAnsi" w:eastAsiaTheme="minorHAnsi" w:hAnsiTheme="minorHAnsi" w:cstheme="minorBidi"/>
          <w:color w:val="auto"/>
          <w:sz w:val="22"/>
          <w:lang w:val="en-US" w:eastAsia="en-US"/>
        </w:rPr>
        <w:t>.</w:t>
      </w:r>
    </w:p>
    <w:p w14:paraId="1E595C3F" w14:textId="77777777" w:rsidR="00204065" w:rsidRPr="00204065" w:rsidRDefault="00204065" w:rsidP="009B625D">
      <w:pPr>
        <w:numPr>
          <w:ilvl w:val="0"/>
          <w:numId w:val="2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Uso</w:t>
      </w:r>
      <w:proofErr w:type="spellEnd"/>
      <w:r w:rsidRPr="00204065">
        <w:rPr>
          <w:rFonts w:asciiTheme="minorHAnsi" w:eastAsiaTheme="minorHAnsi" w:hAnsiTheme="minorHAnsi" w:cstheme="minorBidi"/>
          <w:color w:val="auto"/>
          <w:sz w:val="22"/>
          <w:lang w:val="en-US" w:eastAsia="en-US"/>
        </w:rPr>
        <w:t xml:space="preserve"> del </w:t>
      </w:r>
      <w:proofErr w:type="spellStart"/>
      <w:r w:rsidRPr="00204065">
        <w:rPr>
          <w:rFonts w:asciiTheme="minorHAnsi" w:eastAsiaTheme="minorHAnsi" w:hAnsiTheme="minorHAnsi" w:cstheme="minorBidi"/>
          <w:color w:val="auto"/>
          <w:sz w:val="22"/>
          <w:lang w:val="en-US" w:eastAsia="en-US"/>
        </w:rPr>
        <w:t>uniforme</w:t>
      </w:r>
      <w:proofErr w:type="spellEnd"/>
      <w:r w:rsidRPr="00204065">
        <w:rPr>
          <w:rFonts w:asciiTheme="minorHAnsi" w:eastAsiaTheme="minorHAnsi" w:hAnsiTheme="minorHAnsi" w:cstheme="minorBidi"/>
          <w:color w:val="auto"/>
          <w:sz w:val="22"/>
          <w:lang w:val="en-US" w:eastAsia="en-US"/>
        </w:rPr>
        <w:t>.</w:t>
      </w:r>
    </w:p>
    <w:p w14:paraId="65349947" w14:textId="77777777" w:rsidR="00204065" w:rsidRPr="00204065" w:rsidRDefault="00204065" w:rsidP="009B625D">
      <w:pPr>
        <w:numPr>
          <w:ilvl w:val="0"/>
          <w:numId w:val="2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Inasistencias</w:t>
      </w:r>
      <w:proofErr w:type="spellEnd"/>
      <w:r w:rsidRPr="00204065">
        <w:rPr>
          <w:rFonts w:asciiTheme="minorHAnsi" w:eastAsiaTheme="minorHAnsi" w:hAnsiTheme="minorHAnsi" w:cstheme="minorBidi"/>
          <w:color w:val="auto"/>
          <w:sz w:val="22"/>
          <w:lang w:val="en-US" w:eastAsia="en-US"/>
        </w:rPr>
        <w:t>.</w:t>
      </w:r>
    </w:p>
    <w:p w14:paraId="2DE92212" w14:textId="77777777" w:rsidR="00204065" w:rsidRPr="00204065" w:rsidRDefault="00204065" w:rsidP="009B625D">
      <w:pPr>
        <w:numPr>
          <w:ilvl w:val="0"/>
          <w:numId w:val="29"/>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Manejo</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conflictos</w:t>
      </w:r>
      <w:proofErr w:type="spellEnd"/>
      <w:r w:rsidRPr="00204065">
        <w:rPr>
          <w:rFonts w:asciiTheme="minorHAnsi" w:eastAsiaTheme="minorHAnsi" w:hAnsiTheme="minorHAnsi" w:cstheme="minorBidi"/>
          <w:color w:val="auto"/>
          <w:sz w:val="22"/>
          <w:lang w:val="en-US" w:eastAsia="en-US"/>
        </w:rPr>
        <w:t>.</w:t>
      </w:r>
    </w:p>
    <w:p w14:paraId="63CCC7E1"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Reflexión</w:t>
      </w:r>
      <w:proofErr w:type="spellEnd"/>
    </w:p>
    <w:p w14:paraId="421CFD8C"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Importancia de la responsabilidad y disciplina.</w:t>
      </w:r>
    </w:p>
    <w:p w14:paraId="6D37B288"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4292B401">
          <v:rect id="_x0000_i1047" style="width:0;height:1.5pt" o:hralign="center" o:hrstd="t" o:hr="t" fillcolor="#a0a0a0" stroked="f"/>
        </w:pict>
      </w:r>
    </w:p>
    <w:p w14:paraId="0CC900F9"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Actividad 4 – Mi proyecto de vida</w:t>
      </w:r>
    </w:p>
    <w:p w14:paraId="163703C9"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Desarrollo</w:t>
      </w:r>
    </w:p>
    <w:p w14:paraId="5798F9C1"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lastRenderedPageBreak/>
        <w:t>El aprendiz elaborará una reflexión escrita o cartel sobre:</w:t>
      </w:r>
    </w:p>
    <w:p w14:paraId="22B242BF" w14:textId="77777777" w:rsidR="00204065" w:rsidRPr="00204065" w:rsidRDefault="00204065" w:rsidP="009B625D">
      <w:pPr>
        <w:numPr>
          <w:ilvl w:val="0"/>
          <w:numId w:val="3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Metas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personales</w:t>
      </w:r>
      <w:proofErr w:type="spellEnd"/>
      <w:r w:rsidRPr="00204065">
        <w:rPr>
          <w:rFonts w:asciiTheme="minorHAnsi" w:eastAsiaTheme="minorHAnsi" w:hAnsiTheme="minorHAnsi" w:cstheme="minorBidi"/>
          <w:color w:val="auto"/>
          <w:sz w:val="22"/>
          <w:lang w:val="en-US" w:eastAsia="en-US"/>
        </w:rPr>
        <w:t>.</w:t>
      </w:r>
    </w:p>
    <w:p w14:paraId="2BB766DD" w14:textId="77777777" w:rsidR="00204065" w:rsidRPr="00204065" w:rsidRDefault="00204065" w:rsidP="009B625D">
      <w:pPr>
        <w:numPr>
          <w:ilvl w:val="0"/>
          <w:numId w:val="3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Metas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académicas</w:t>
      </w:r>
      <w:proofErr w:type="spellEnd"/>
      <w:r w:rsidRPr="00204065">
        <w:rPr>
          <w:rFonts w:asciiTheme="minorHAnsi" w:eastAsiaTheme="minorHAnsi" w:hAnsiTheme="minorHAnsi" w:cstheme="minorBidi"/>
          <w:color w:val="auto"/>
          <w:sz w:val="22"/>
          <w:lang w:val="en-US" w:eastAsia="en-US"/>
        </w:rPr>
        <w:t>.</w:t>
      </w:r>
    </w:p>
    <w:p w14:paraId="35F1FF15" w14:textId="77777777" w:rsidR="00204065" w:rsidRPr="00204065" w:rsidRDefault="00204065" w:rsidP="009B625D">
      <w:pPr>
        <w:numPr>
          <w:ilvl w:val="0"/>
          <w:numId w:val="30"/>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Metas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laborales</w:t>
      </w:r>
      <w:proofErr w:type="spellEnd"/>
      <w:r w:rsidRPr="00204065">
        <w:rPr>
          <w:rFonts w:asciiTheme="minorHAnsi" w:eastAsiaTheme="minorHAnsi" w:hAnsiTheme="minorHAnsi" w:cstheme="minorBidi"/>
          <w:color w:val="auto"/>
          <w:sz w:val="22"/>
          <w:lang w:val="en-US" w:eastAsia="en-US"/>
        </w:rPr>
        <w:t>.</w:t>
      </w:r>
    </w:p>
    <w:p w14:paraId="1FD39775" w14:textId="77777777" w:rsidR="00204065" w:rsidRPr="00204065" w:rsidRDefault="00204065" w:rsidP="009B625D">
      <w:pPr>
        <w:numPr>
          <w:ilvl w:val="0"/>
          <w:numId w:val="30"/>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 xml:space="preserve">Plan de </w:t>
      </w:r>
      <w:proofErr w:type="spellStart"/>
      <w:r w:rsidRPr="00204065">
        <w:rPr>
          <w:rFonts w:asciiTheme="minorHAnsi" w:eastAsiaTheme="minorHAnsi" w:hAnsiTheme="minorHAnsi" w:cstheme="minorBidi"/>
          <w:color w:val="auto"/>
          <w:sz w:val="22"/>
          <w:lang w:val="en-US" w:eastAsia="en-US"/>
        </w:rPr>
        <w:t>acción</w:t>
      </w:r>
      <w:proofErr w:type="spellEnd"/>
      <w:r w:rsidRPr="00204065">
        <w:rPr>
          <w:rFonts w:asciiTheme="minorHAnsi" w:eastAsiaTheme="minorHAnsi" w:hAnsiTheme="minorHAnsi" w:cstheme="minorBidi"/>
          <w:color w:val="auto"/>
          <w:sz w:val="22"/>
          <w:lang w:val="en-US" w:eastAsia="en-US"/>
        </w:rPr>
        <w:t>.</w:t>
      </w:r>
    </w:p>
    <w:p w14:paraId="13661A48"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11105EF6">
          <v:rect id="_x0000_i1048" style="width:0;height:1.5pt" o:hralign="center" o:hrstd="t" o:hr="t" fillcolor="#a0a0a0" stroked="f"/>
        </w:pict>
      </w:r>
    </w:p>
    <w:p w14:paraId="4F0AE72A"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Actividad 5 – Reconocimiento del entorno logístico</w:t>
      </w:r>
    </w:p>
    <w:p w14:paraId="70531A22"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Desarrollo</w:t>
      </w:r>
    </w:p>
    <w:p w14:paraId="3F1E8F6D"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Conversatorio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sobre</w:t>
      </w:r>
      <w:proofErr w:type="spellEnd"/>
      <w:r w:rsidRPr="00204065">
        <w:rPr>
          <w:rFonts w:asciiTheme="minorHAnsi" w:eastAsiaTheme="minorHAnsi" w:hAnsiTheme="minorHAnsi" w:cstheme="minorBidi"/>
          <w:color w:val="auto"/>
          <w:sz w:val="22"/>
          <w:lang w:val="en-US" w:eastAsia="en-US"/>
        </w:rPr>
        <w:t>:</w:t>
      </w:r>
    </w:p>
    <w:p w14:paraId="127112DB" w14:textId="77777777" w:rsidR="00204065" w:rsidRPr="00204065" w:rsidRDefault="00204065" w:rsidP="009B625D">
      <w:pPr>
        <w:numPr>
          <w:ilvl w:val="0"/>
          <w:numId w:val="3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Qué</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logística</w:t>
      </w:r>
      <w:proofErr w:type="spellEnd"/>
      <w:r w:rsidRPr="00204065">
        <w:rPr>
          <w:rFonts w:asciiTheme="minorHAnsi" w:eastAsiaTheme="minorHAnsi" w:hAnsiTheme="minorHAnsi" w:cstheme="minorBidi"/>
          <w:color w:val="auto"/>
          <w:sz w:val="22"/>
          <w:lang w:val="en-US" w:eastAsia="en-US"/>
        </w:rPr>
        <w:t>.</w:t>
      </w:r>
    </w:p>
    <w:p w14:paraId="16ED0F43" w14:textId="77777777" w:rsidR="00204065" w:rsidRPr="00204065" w:rsidRDefault="00204065" w:rsidP="009B625D">
      <w:pPr>
        <w:numPr>
          <w:ilvl w:val="0"/>
          <w:numId w:val="31"/>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Importancia del alistamiento de cargas.</w:t>
      </w:r>
    </w:p>
    <w:p w14:paraId="1F6F3D8E" w14:textId="77777777" w:rsidR="00204065" w:rsidRPr="00204065" w:rsidRDefault="00204065" w:rsidP="009B625D">
      <w:pPr>
        <w:numPr>
          <w:ilvl w:val="0"/>
          <w:numId w:val="3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Empresas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donde</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podrían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trabajar</w:t>
      </w:r>
      <w:proofErr w:type="spellEnd"/>
      <w:r w:rsidRPr="00204065">
        <w:rPr>
          <w:rFonts w:asciiTheme="minorHAnsi" w:eastAsiaTheme="minorHAnsi" w:hAnsiTheme="minorHAnsi" w:cstheme="minorBidi"/>
          <w:color w:val="auto"/>
          <w:sz w:val="22"/>
          <w:lang w:val="en-US" w:eastAsia="en-US"/>
        </w:rPr>
        <w:t>.</w:t>
      </w:r>
    </w:p>
    <w:p w14:paraId="09993D9E" w14:textId="77777777" w:rsidR="00204065" w:rsidRPr="00204065" w:rsidRDefault="00204065" w:rsidP="009B625D">
      <w:pPr>
        <w:numPr>
          <w:ilvl w:val="0"/>
          <w:numId w:val="31"/>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Retos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actuales</w:t>
      </w:r>
      <w:proofErr w:type="spellEnd"/>
      <w:r w:rsidRPr="00204065">
        <w:rPr>
          <w:rFonts w:asciiTheme="minorHAnsi" w:eastAsiaTheme="minorHAnsi" w:hAnsiTheme="minorHAnsi" w:cstheme="minorBidi"/>
          <w:color w:val="auto"/>
          <w:sz w:val="22"/>
          <w:lang w:val="en-US" w:eastAsia="en-US"/>
        </w:rPr>
        <w:t xml:space="preserve"> del sector.</w:t>
      </w:r>
    </w:p>
    <w:p w14:paraId="56DD7F62"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3C17B99E">
          <v:rect id="_x0000_i1049" style="width:0;height:1.5pt" o:hralign="center" o:hrstd="t" o:hr="t" fillcolor="#a0a0a0" stroked="f"/>
        </w:pict>
      </w:r>
    </w:p>
    <w:p w14:paraId="0A6CBA28"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ESTRATEGIAS DIDÁCTICAS</w:t>
      </w:r>
    </w:p>
    <w:p w14:paraId="082E450F" w14:textId="77777777" w:rsidR="00204065" w:rsidRPr="00204065" w:rsidRDefault="00204065" w:rsidP="009B625D">
      <w:pPr>
        <w:numPr>
          <w:ilvl w:val="0"/>
          <w:numId w:val="3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Aprendizaje</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colaborativo</w:t>
      </w:r>
      <w:proofErr w:type="spellEnd"/>
      <w:r w:rsidRPr="00204065">
        <w:rPr>
          <w:rFonts w:asciiTheme="minorHAnsi" w:eastAsiaTheme="minorHAnsi" w:hAnsiTheme="minorHAnsi" w:cstheme="minorBidi"/>
          <w:color w:val="auto"/>
          <w:sz w:val="22"/>
          <w:lang w:val="en-US" w:eastAsia="en-US"/>
        </w:rPr>
        <w:t>.</w:t>
      </w:r>
    </w:p>
    <w:p w14:paraId="721C1096" w14:textId="77777777" w:rsidR="00204065" w:rsidRPr="00204065" w:rsidRDefault="00204065" w:rsidP="009B625D">
      <w:pPr>
        <w:numPr>
          <w:ilvl w:val="0"/>
          <w:numId w:val="3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Exposición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participativa</w:t>
      </w:r>
      <w:proofErr w:type="spellEnd"/>
      <w:r w:rsidRPr="00204065">
        <w:rPr>
          <w:rFonts w:asciiTheme="minorHAnsi" w:eastAsiaTheme="minorHAnsi" w:hAnsiTheme="minorHAnsi" w:cstheme="minorBidi"/>
          <w:color w:val="auto"/>
          <w:sz w:val="22"/>
          <w:lang w:val="en-US" w:eastAsia="en-US"/>
        </w:rPr>
        <w:t>.</w:t>
      </w:r>
    </w:p>
    <w:p w14:paraId="39B536EA" w14:textId="77777777" w:rsidR="00204065" w:rsidRPr="00204065" w:rsidRDefault="00204065" w:rsidP="009B625D">
      <w:pPr>
        <w:numPr>
          <w:ilvl w:val="0"/>
          <w:numId w:val="3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Lluvia</w:t>
      </w:r>
      <w:proofErr w:type="spellEnd"/>
      <w:r w:rsidRPr="00204065">
        <w:rPr>
          <w:rFonts w:asciiTheme="minorHAnsi" w:eastAsiaTheme="minorHAnsi" w:hAnsiTheme="minorHAnsi" w:cstheme="minorBidi"/>
          <w:color w:val="auto"/>
          <w:sz w:val="22"/>
          <w:lang w:val="en-US" w:eastAsia="en-US"/>
        </w:rPr>
        <w:t xml:space="preserve"> de ideas.</w:t>
      </w:r>
    </w:p>
    <w:p w14:paraId="7808828D" w14:textId="77777777" w:rsidR="00204065" w:rsidRPr="00204065" w:rsidRDefault="00204065" w:rsidP="009B625D">
      <w:pPr>
        <w:numPr>
          <w:ilvl w:val="0"/>
          <w:numId w:val="3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Análisis</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casos</w:t>
      </w:r>
      <w:proofErr w:type="spellEnd"/>
      <w:r w:rsidRPr="00204065">
        <w:rPr>
          <w:rFonts w:asciiTheme="minorHAnsi" w:eastAsiaTheme="minorHAnsi" w:hAnsiTheme="minorHAnsi" w:cstheme="minorBidi"/>
          <w:color w:val="auto"/>
          <w:sz w:val="22"/>
          <w:lang w:val="en-US" w:eastAsia="en-US"/>
        </w:rPr>
        <w:t>.</w:t>
      </w:r>
    </w:p>
    <w:p w14:paraId="7985495D" w14:textId="77777777" w:rsidR="00204065" w:rsidRPr="00204065" w:rsidRDefault="00204065" w:rsidP="009B625D">
      <w:pPr>
        <w:numPr>
          <w:ilvl w:val="0"/>
          <w:numId w:val="3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Conversatorios</w:t>
      </w:r>
      <w:proofErr w:type="spellEnd"/>
      <w:r w:rsidRPr="00204065">
        <w:rPr>
          <w:rFonts w:asciiTheme="minorHAnsi" w:eastAsiaTheme="minorHAnsi" w:hAnsiTheme="minorHAnsi" w:cstheme="minorBidi"/>
          <w:color w:val="auto"/>
          <w:sz w:val="22"/>
          <w:lang w:val="en-US" w:eastAsia="en-US"/>
        </w:rPr>
        <w:t>.</w:t>
      </w:r>
    </w:p>
    <w:p w14:paraId="095C7597" w14:textId="77777777" w:rsidR="00204065" w:rsidRPr="00204065" w:rsidRDefault="00204065" w:rsidP="009B625D">
      <w:pPr>
        <w:numPr>
          <w:ilvl w:val="0"/>
          <w:numId w:val="3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Dinámicas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grupales</w:t>
      </w:r>
      <w:proofErr w:type="spellEnd"/>
      <w:r w:rsidRPr="00204065">
        <w:rPr>
          <w:rFonts w:asciiTheme="minorHAnsi" w:eastAsiaTheme="minorHAnsi" w:hAnsiTheme="minorHAnsi" w:cstheme="minorBidi"/>
          <w:color w:val="auto"/>
          <w:sz w:val="22"/>
          <w:lang w:val="en-US" w:eastAsia="en-US"/>
        </w:rPr>
        <w:t>.</w:t>
      </w:r>
    </w:p>
    <w:p w14:paraId="3B17DE9F" w14:textId="77777777" w:rsidR="00204065" w:rsidRPr="00204065" w:rsidRDefault="00204065" w:rsidP="009B625D">
      <w:pPr>
        <w:numPr>
          <w:ilvl w:val="0"/>
          <w:numId w:val="3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Reflexión</w:t>
      </w:r>
      <w:proofErr w:type="spellEnd"/>
      <w:r w:rsidRPr="00204065">
        <w:rPr>
          <w:rFonts w:asciiTheme="minorHAnsi" w:eastAsiaTheme="minorHAnsi" w:hAnsiTheme="minorHAnsi" w:cstheme="minorBidi"/>
          <w:color w:val="auto"/>
          <w:sz w:val="22"/>
          <w:lang w:val="en-US" w:eastAsia="en-US"/>
        </w:rPr>
        <w:t xml:space="preserve"> individual.</w:t>
      </w:r>
    </w:p>
    <w:p w14:paraId="1DC45F84" w14:textId="77777777" w:rsidR="00204065" w:rsidRPr="00204065" w:rsidRDefault="00204065" w:rsidP="009B625D">
      <w:pPr>
        <w:numPr>
          <w:ilvl w:val="0"/>
          <w:numId w:val="32"/>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Uso</w:t>
      </w:r>
      <w:proofErr w:type="spellEnd"/>
      <w:r w:rsidRPr="00204065">
        <w:rPr>
          <w:rFonts w:asciiTheme="minorHAnsi" w:eastAsiaTheme="minorHAnsi" w:hAnsiTheme="minorHAnsi" w:cstheme="minorBidi"/>
          <w:color w:val="auto"/>
          <w:sz w:val="22"/>
          <w:lang w:val="en-US" w:eastAsia="en-US"/>
        </w:rPr>
        <w:t xml:space="preserve"> de </w:t>
      </w:r>
      <w:proofErr w:type="spellStart"/>
      <w:r w:rsidRPr="00204065">
        <w:rPr>
          <w:rFonts w:asciiTheme="minorHAnsi" w:eastAsiaTheme="minorHAnsi" w:hAnsiTheme="minorHAnsi" w:cstheme="minorBidi"/>
          <w:color w:val="auto"/>
          <w:sz w:val="22"/>
          <w:lang w:val="en-US" w:eastAsia="en-US"/>
        </w:rPr>
        <w:t>herramientas</w:t>
      </w:r>
      <w:proofErr w:type="spellEnd"/>
      <w:r w:rsidRPr="00204065">
        <w:rPr>
          <w:rFonts w:asciiTheme="minorHAnsi" w:eastAsiaTheme="minorHAnsi" w:hAnsiTheme="minorHAnsi" w:cstheme="minorBidi"/>
          <w:color w:val="auto"/>
          <w:sz w:val="22"/>
          <w:lang w:val="en-US" w:eastAsia="en-US"/>
        </w:rPr>
        <w:t xml:space="preserve"> TIC.</w:t>
      </w:r>
    </w:p>
    <w:p w14:paraId="1191180F"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7538A95A">
          <v:rect id="_x0000_i1050" style="width:0;height:1.5pt" o:hralign="center" o:hrstd="t" o:hr="t" fillcolor="#a0a0a0" stroked="f"/>
        </w:pict>
      </w:r>
    </w:p>
    <w:p w14:paraId="0654A768"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RECURSOS DIDÁCTICOS</w:t>
      </w:r>
    </w:p>
    <w:p w14:paraId="78A6FDD8" w14:textId="77777777" w:rsidR="00204065" w:rsidRPr="00204065" w:rsidRDefault="00204065" w:rsidP="009B625D">
      <w:pPr>
        <w:numPr>
          <w:ilvl w:val="0"/>
          <w:numId w:val="33"/>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Video beam.</w:t>
      </w:r>
    </w:p>
    <w:p w14:paraId="39654918" w14:textId="77777777" w:rsidR="00204065" w:rsidRPr="00204065" w:rsidRDefault="00204065" w:rsidP="009B625D">
      <w:pPr>
        <w:numPr>
          <w:ilvl w:val="0"/>
          <w:numId w:val="3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Computador</w:t>
      </w:r>
      <w:proofErr w:type="spellEnd"/>
      <w:r w:rsidRPr="00204065">
        <w:rPr>
          <w:rFonts w:asciiTheme="minorHAnsi" w:eastAsiaTheme="minorHAnsi" w:hAnsiTheme="minorHAnsi" w:cstheme="minorBidi"/>
          <w:color w:val="auto"/>
          <w:sz w:val="22"/>
          <w:lang w:val="en-US" w:eastAsia="en-US"/>
        </w:rPr>
        <w:t>.</w:t>
      </w:r>
    </w:p>
    <w:p w14:paraId="7DB200D8" w14:textId="77777777" w:rsidR="00204065" w:rsidRPr="00204065" w:rsidRDefault="00204065" w:rsidP="009B625D">
      <w:pPr>
        <w:numPr>
          <w:ilvl w:val="0"/>
          <w:numId w:val="3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Carteleras</w:t>
      </w:r>
      <w:proofErr w:type="spellEnd"/>
      <w:r w:rsidRPr="00204065">
        <w:rPr>
          <w:rFonts w:asciiTheme="minorHAnsi" w:eastAsiaTheme="minorHAnsi" w:hAnsiTheme="minorHAnsi" w:cstheme="minorBidi"/>
          <w:color w:val="auto"/>
          <w:sz w:val="22"/>
          <w:lang w:val="en-US" w:eastAsia="en-US"/>
        </w:rPr>
        <w:t>.</w:t>
      </w:r>
    </w:p>
    <w:p w14:paraId="30D76A96" w14:textId="77777777" w:rsidR="00204065" w:rsidRPr="00204065" w:rsidRDefault="00204065" w:rsidP="009B625D">
      <w:pPr>
        <w:numPr>
          <w:ilvl w:val="0"/>
          <w:numId w:val="3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Marcadores</w:t>
      </w:r>
      <w:proofErr w:type="spellEnd"/>
      <w:r w:rsidRPr="00204065">
        <w:rPr>
          <w:rFonts w:asciiTheme="minorHAnsi" w:eastAsiaTheme="minorHAnsi" w:hAnsiTheme="minorHAnsi" w:cstheme="minorBidi"/>
          <w:color w:val="auto"/>
          <w:sz w:val="22"/>
          <w:lang w:val="en-US" w:eastAsia="en-US"/>
        </w:rPr>
        <w:t>.</w:t>
      </w:r>
    </w:p>
    <w:p w14:paraId="5320C9BE" w14:textId="77777777" w:rsidR="00204065" w:rsidRPr="00204065" w:rsidRDefault="00204065" w:rsidP="009B625D">
      <w:pPr>
        <w:numPr>
          <w:ilvl w:val="0"/>
          <w:numId w:val="33"/>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Internet.</w:t>
      </w:r>
    </w:p>
    <w:p w14:paraId="2BE86247" w14:textId="77777777" w:rsidR="00204065" w:rsidRPr="00204065" w:rsidRDefault="00204065" w:rsidP="009B625D">
      <w:pPr>
        <w:numPr>
          <w:ilvl w:val="0"/>
          <w:numId w:val="3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Reglamento</w:t>
      </w:r>
      <w:proofErr w:type="spellEnd"/>
      <w:r w:rsidRPr="00204065">
        <w:rPr>
          <w:rFonts w:asciiTheme="minorHAnsi" w:eastAsiaTheme="minorHAnsi" w:hAnsiTheme="minorHAnsi" w:cstheme="minorBidi"/>
          <w:color w:val="auto"/>
          <w:sz w:val="22"/>
          <w:lang w:val="en-US" w:eastAsia="en-US"/>
        </w:rPr>
        <w:t xml:space="preserve"> del </w:t>
      </w:r>
      <w:proofErr w:type="spellStart"/>
      <w:r w:rsidRPr="00204065">
        <w:rPr>
          <w:rFonts w:asciiTheme="minorHAnsi" w:eastAsiaTheme="minorHAnsi" w:hAnsiTheme="minorHAnsi" w:cstheme="minorBidi"/>
          <w:color w:val="auto"/>
          <w:sz w:val="22"/>
          <w:lang w:val="en-US" w:eastAsia="en-US"/>
        </w:rPr>
        <w:t>aprendiz</w:t>
      </w:r>
      <w:proofErr w:type="spellEnd"/>
      <w:r w:rsidRPr="00204065">
        <w:rPr>
          <w:rFonts w:asciiTheme="minorHAnsi" w:eastAsiaTheme="minorHAnsi" w:hAnsiTheme="minorHAnsi" w:cstheme="minorBidi"/>
          <w:color w:val="auto"/>
          <w:sz w:val="22"/>
          <w:lang w:val="en-US" w:eastAsia="en-US"/>
        </w:rPr>
        <w:t>.</w:t>
      </w:r>
    </w:p>
    <w:p w14:paraId="0D0F18FC" w14:textId="77777777" w:rsidR="00204065" w:rsidRPr="00204065" w:rsidRDefault="00204065" w:rsidP="009B625D">
      <w:pPr>
        <w:numPr>
          <w:ilvl w:val="0"/>
          <w:numId w:val="33"/>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lastRenderedPageBreak/>
        <w:t>Plataforma</w:t>
      </w:r>
      <w:proofErr w:type="spellEnd"/>
      <w:r w:rsidRPr="00204065">
        <w:rPr>
          <w:rFonts w:asciiTheme="minorHAnsi" w:eastAsiaTheme="minorHAnsi" w:hAnsiTheme="minorHAnsi" w:cstheme="minorBidi"/>
          <w:color w:val="auto"/>
          <w:sz w:val="22"/>
          <w:lang w:val="en-US" w:eastAsia="en-US"/>
        </w:rPr>
        <w:t xml:space="preserve"> SOFIA Plus.</w:t>
      </w:r>
    </w:p>
    <w:p w14:paraId="173E3133" w14:textId="77777777" w:rsidR="00204065" w:rsidRPr="00204065" w:rsidRDefault="00204065" w:rsidP="009B625D">
      <w:pPr>
        <w:numPr>
          <w:ilvl w:val="0"/>
          <w:numId w:val="33"/>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Material audiovisual.</w:t>
      </w:r>
    </w:p>
    <w:p w14:paraId="47F2271A"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19C5E26D">
          <v:rect id="_x0000_i1051" style="width:0;height:1.5pt" o:hralign="center" o:hrstd="t" o:hr="t" fillcolor="#a0a0a0" stroked="f"/>
        </w:pict>
      </w:r>
    </w:p>
    <w:p w14:paraId="2FD2E56A"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EVIDENCIAS DE APRENDIZAJE</w:t>
      </w:r>
    </w:p>
    <w:p w14:paraId="48B7EC99"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Evidencias de conocimiento</w:t>
      </w:r>
    </w:p>
    <w:p w14:paraId="52FC824C" w14:textId="77777777" w:rsidR="00204065" w:rsidRPr="00204065" w:rsidRDefault="00204065" w:rsidP="009B625D">
      <w:pPr>
        <w:numPr>
          <w:ilvl w:val="0"/>
          <w:numId w:val="3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Participación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conversatorios</w:t>
      </w:r>
      <w:proofErr w:type="spellEnd"/>
      <w:r w:rsidRPr="00204065">
        <w:rPr>
          <w:rFonts w:asciiTheme="minorHAnsi" w:eastAsiaTheme="minorHAnsi" w:hAnsiTheme="minorHAnsi" w:cstheme="minorBidi"/>
          <w:color w:val="auto"/>
          <w:sz w:val="22"/>
          <w:lang w:val="en-US" w:eastAsia="en-US"/>
        </w:rPr>
        <w:t>.</w:t>
      </w:r>
    </w:p>
    <w:p w14:paraId="3C1F79D9" w14:textId="77777777" w:rsidR="00204065" w:rsidRPr="00204065" w:rsidRDefault="00204065" w:rsidP="009B625D">
      <w:pPr>
        <w:numPr>
          <w:ilvl w:val="0"/>
          <w:numId w:val="34"/>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Respuestas</w:t>
      </w:r>
      <w:proofErr w:type="spellEnd"/>
      <w:r w:rsidRPr="00204065">
        <w:rPr>
          <w:rFonts w:asciiTheme="minorHAnsi" w:eastAsiaTheme="minorHAnsi" w:hAnsiTheme="minorHAnsi" w:cstheme="minorBidi"/>
          <w:color w:val="auto"/>
          <w:sz w:val="22"/>
          <w:lang w:val="en-US" w:eastAsia="en-US"/>
        </w:rPr>
        <w:t xml:space="preserve"> a </w:t>
      </w:r>
      <w:proofErr w:type="spellStart"/>
      <w:r w:rsidRPr="00204065">
        <w:rPr>
          <w:rFonts w:asciiTheme="minorHAnsi" w:eastAsiaTheme="minorHAnsi" w:hAnsiTheme="minorHAnsi" w:cstheme="minorBidi"/>
          <w:color w:val="auto"/>
          <w:sz w:val="22"/>
          <w:lang w:val="en-US" w:eastAsia="en-US"/>
        </w:rPr>
        <w:t>preguntas</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orientadoras</w:t>
      </w:r>
      <w:proofErr w:type="spellEnd"/>
      <w:r w:rsidRPr="00204065">
        <w:rPr>
          <w:rFonts w:asciiTheme="minorHAnsi" w:eastAsiaTheme="minorHAnsi" w:hAnsiTheme="minorHAnsi" w:cstheme="minorBidi"/>
          <w:color w:val="auto"/>
          <w:sz w:val="22"/>
          <w:lang w:val="en-US" w:eastAsia="en-US"/>
        </w:rPr>
        <w:t>.</w:t>
      </w:r>
    </w:p>
    <w:p w14:paraId="1E924450" w14:textId="77777777" w:rsidR="00204065" w:rsidRPr="00204065" w:rsidRDefault="00204065" w:rsidP="009B625D">
      <w:pPr>
        <w:numPr>
          <w:ilvl w:val="0"/>
          <w:numId w:val="34"/>
        </w:numPr>
        <w:spacing w:after="160" w:line="259" w:lineRule="auto"/>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t xml:space="preserve">Taller </w:t>
      </w:r>
      <w:proofErr w:type="spellStart"/>
      <w:r w:rsidRPr="00204065">
        <w:rPr>
          <w:rFonts w:asciiTheme="minorHAnsi" w:eastAsiaTheme="minorHAnsi" w:hAnsiTheme="minorHAnsi" w:cstheme="minorBidi"/>
          <w:color w:val="auto"/>
          <w:sz w:val="22"/>
          <w:lang w:val="en-US" w:eastAsia="en-US"/>
        </w:rPr>
        <w:t>sobre</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reglamento</w:t>
      </w:r>
      <w:proofErr w:type="spellEnd"/>
      <w:r w:rsidRPr="00204065">
        <w:rPr>
          <w:rFonts w:asciiTheme="minorHAnsi" w:eastAsiaTheme="minorHAnsi" w:hAnsiTheme="minorHAnsi" w:cstheme="minorBidi"/>
          <w:color w:val="auto"/>
          <w:sz w:val="22"/>
          <w:lang w:val="en-US" w:eastAsia="en-US"/>
        </w:rPr>
        <w:t>.</w:t>
      </w:r>
    </w:p>
    <w:p w14:paraId="6C5379AA"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Evidencias</w:t>
      </w:r>
      <w:proofErr w:type="spellEnd"/>
      <w:r w:rsidRPr="00204065">
        <w:rPr>
          <w:rFonts w:asciiTheme="minorHAnsi" w:eastAsiaTheme="minorHAnsi" w:hAnsiTheme="minorHAnsi" w:cstheme="minorBidi"/>
          <w:b/>
          <w:bCs/>
          <w:color w:val="auto"/>
          <w:sz w:val="22"/>
          <w:lang w:val="en-US" w:eastAsia="en-US"/>
        </w:rPr>
        <w:t xml:space="preserve"> de </w:t>
      </w:r>
      <w:proofErr w:type="spellStart"/>
      <w:r w:rsidRPr="00204065">
        <w:rPr>
          <w:rFonts w:asciiTheme="minorHAnsi" w:eastAsiaTheme="minorHAnsi" w:hAnsiTheme="minorHAnsi" w:cstheme="minorBidi"/>
          <w:b/>
          <w:bCs/>
          <w:color w:val="auto"/>
          <w:sz w:val="22"/>
          <w:lang w:val="en-US" w:eastAsia="en-US"/>
        </w:rPr>
        <w:t>desempeño</w:t>
      </w:r>
      <w:proofErr w:type="spellEnd"/>
    </w:p>
    <w:p w14:paraId="596F6F55" w14:textId="77777777" w:rsidR="00204065" w:rsidRPr="00204065" w:rsidRDefault="00204065" w:rsidP="009B625D">
      <w:pPr>
        <w:numPr>
          <w:ilvl w:val="0"/>
          <w:numId w:val="3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Participación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activa</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en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actividades</w:t>
      </w:r>
      <w:proofErr w:type="spellEnd"/>
      <w:r w:rsidRPr="00204065">
        <w:rPr>
          <w:rFonts w:asciiTheme="minorHAnsi" w:eastAsiaTheme="minorHAnsi" w:hAnsiTheme="minorHAnsi" w:cstheme="minorBidi"/>
          <w:color w:val="auto"/>
          <w:sz w:val="22"/>
          <w:lang w:val="en-US" w:eastAsia="en-US"/>
        </w:rPr>
        <w:t>.</w:t>
      </w:r>
    </w:p>
    <w:p w14:paraId="230F0465" w14:textId="77777777" w:rsidR="00204065" w:rsidRPr="00204065" w:rsidRDefault="00204065" w:rsidP="009B625D">
      <w:pPr>
        <w:numPr>
          <w:ilvl w:val="0"/>
          <w:numId w:val="3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Trabajo</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colaborativo</w:t>
      </w:r>
      <w:proofErr w:type="spellEnd"/>
      <w:r w:rsidRPr="00204065">
        <w:rPr>
          <w:rFonts w:asciiTheme="minorHAnsi" w:eastAsiaTheme="minorHAnsi" w:hAnsiTheme="minorHAnsi" w:cstheme="minorBidi"/>
          <w:color w:val="auto"/>
          <w:sz w:val="22"/>
          <w:lang w:val="en-US" w:eastAsia="en-US"/>
        </w:rPr>
        <w:t>.</w:t>
      </w:r>
    </w:p>
    <w:p w14:paraId="12285B7B" w14:textId="77777777" w:rsidR="00204065" w:rsidRPr="00204065" w:rsidRDefault="00204065" w:rsidP="009B625D">
      <w:pPr>
        <w:numPr>
          <w:ilvl w:val="0"/>
          <w:numId w:val="35"/>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Exposición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grupal</w:t>
      </w:r>
      <w:proofErr w:type="spellEnd"/>
      <w:r w:rsidRPr="00204065">
        <w:rPr>
          <w:rFonts w:asciiTheme="minorHAnsi" w:eastAsiaTheme="minorHAnsi" w:hAnsiTheme="minorHAnsi" w:cstheme="minorBidi"/>
          <w:color w:val="auto"/>
          <w:sz w:val="22"/>
          <w:lang w:val="en-US" w:eastAsia="en-US"/>
        </w:rPr>
        <w:t>.</w:t>
      </w:r>
    </w:p>
    <w:p w14:paraId="314A276B"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proofErr w:type="spellStart"/>
      <w:r w:rsidRPr="00204065">
        <w:rPr>
          <w:rFonts w:asciiTheme="minorHAnsi" w:eastAsiaTheme="minorHAnsi" w:hAnsiTheme="minorHAnsi" w:cstheme="minorBidi"/>
          <w:b/>
          <w:bCs/>
          <w:color w:val="auto"/>
          <w:sz w:val="22"/>
          <w:lang w:val="en-US" w:eastAsia="en-US"/>
        </w:rPr>
        <w:t>Evidencias</w:t>
      </w:r>
      <w:proofErr w:type="spellEnd"/>
      <w:r w:rsidRPr="00204065">
        <w:rPr>
          <w:rFonts w:asciiTheme="minorHAnsi" w:eastAsiaTheme="minorHAnsi" w:hAnsiTheme="minorHAnsi" w:cstheme="minorBidi"/>
          <w:b/>
          <w:bCs/>
          <w:color w:val="auto"/>
          <w:sz w:val="22"/>
          <w:lang w:val="en-US" w:eastAsia="en-US"/>
        </w:rPr>
        <w:t xml:space="preserve"> de </w:t>
      </w:r>
      <w:proofErr w:type="spellStart"/>
      <w:r w:rsidRPr="00204065">
        <w:rPr>
          <w:rFonts w:asciiTheme="minorHAnsi" w:eastAsiaTheme="minorHAnsi" w:hAnsiTheme="minorHAnsi" w:cstheme="minorBidi"/>
          <w:b/>
          <w:bCs/>
          <w:color w:val="auto"/>
          <w:sz w:val="22"/>
          <w:lang w:val="en-US" w:eastAsia="en-US"/>
        </w:rPr>
        <w:t>producto</w:t>
      </w:r>
      <w:proofErr w:type="spellEnd"/>
    </w:p>
    <w:p w14:paraId="04D71462" w14:textId="77777777" w:rsidR="00204065" w:rsidRPr="00204065" w:rsidRDefault="00204065" w:rsidP="009B625D">
      <w:pPr>
        <w:numPr>
          <w:ilvl w:val="0"/>
          <w:numId w:val="36"/>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Cartelera</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institucional</w:t>
      </w:r>
      <w:proofErr w:type="spellEnd"/>
      <w:r w:rsidRPr="00204065">
        <w:rPr>
          <w:rFonts w:asciiTheme="minorHAnsi" w:eastAsiaTheme="minorHAnsi" w:hAnsiTheme="minorHAnsi" w:cstheme="minorBidi"/>
          <w:color w:val="auto"/>
          <w:sz w:val="22"/>
          <w:lang w:val="en-US" w:eastAsia="en-US"/>
        </w:rPr>
        <w:t>.</w:t>
      </w:r>
    </w:p>
    <w:p w14:paraId="4A35A547" w14:textId="77777777" w:rsidR="00204065" w:rsidRPr="00204065" w:rsidRDefault="00204065" w:rsidP="009B625D">
      <w:pPr>
        <w:numPr>
          <w:ilvl w:val="0"/>
          <w:numId w:val="36"/>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Reflexión del proyecto de vida.</w:t>
      </w:r>
    </w:p>
    <w:p w14:paraId="07127F0C" w14:textId="77777777" w:rsidR="00204065" w:rsidRPr="00204065" w:rsidRDefault="00204065" w:rsidP="009B625D">
      <w:pPr>
        <w:numPr>
          <w:ilvl w:val="0"/>
          <w:numId w:val="36"/>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Mapa</w:t>
      </w:r>
      <w:proofErr w:type="spellEnd"/>
      <w:r w:rsidRPr="00204065">
        <w:rPr>
          <w:rFonts w:asciiTheme="minorHAnsi" w:eastAsiaTheme="minorHAnsi" w:hAnsiTheme="minorHAnsi" w:cstheme="minorBidi"/>
          <w:color w:val="auto"/>
          <w:sz w:val="22"/>
          <w:lang w:val="en-US" w:eastAsia="en-US"/>
        </w:rPr>
        <w:t xml:space="preserve"> conceptual.</w:t>
      </w:r>
    </w:p>
    <w:p w14:paraId="6BA09233"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578C2578">
          <v:rect id="_x0000_i1052" style="width:0;height:1.5pt" o:hralign="center" o:hrstd="t" o:hr="t" fillcolor="#a0a0a0" stroked="f"/>
        </w:pict>
      </w:r>
    </w:p>
    <w:p w14:paraId="0A159A21"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CRITERIOS DE EVALUACIÓN</w:t>
      </w:r>
    </w:p>
    <w:p w14:paraId="79C6912B" w14:textId="77777777" w:rsidR="00204065" w:rsidRPr="00204065" w:rsidRDefault="00204065" w:rsidP="009B625D">
      <w:pPr>
        <w:numPr>
          <w:ilvl w:val="0"/>
          <w:numId w:val="37"/>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Reconoce la estructura organizacional del SENA y los servicios institucionales.</w:t>
      </w:r>
    </w:p>
    <w:p w14:paraId="51BC0CC4" w14:textId="77777777" w:rsidR="00204065" w:rsidRPr="00204065" w:rsidRDefault="00204065" w:rsidP="009B625D">
      <w:pPr>
        <w:numPr>
          <w:ilvl w:val="0"/>
          <w:numId w:val="37"/>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Identifica los derechos y deberes contemplados en el reglamento del aprendiz.</w:t>
      </w:r>
    </w:p>
    <w:p w14:paraId="364295A4" w14:textId="77777777" w:rsidR="00204065" w:rsidRPr="00204065" w:rsidRDefault="00204065" w:rsidP="009B625D">
      <w:pPr>
        <w:numPr>
          <w:ilvl w:val="0"/>
          <w:numId w:val="37"/>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Relaciona la formación profesional con su proyecto de vida.</w:t>
      </w:r>
    </w:p>
    <w:p w14:paraId="337397A2" w14:textId="77777777" w:rsidR="00204065" w:rsidRPr="00204065" w:rsidRDefault="00204065" w:rsidP="009B625D">
      <w:pPr>
        <w:numPr>
          <w:ilvl w:val="0"/>
          <w:numId w:val="37"/>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Participa activamente en actividades individuales y grupales.</w:t>
      </w:r>
    </w:p>
    <w:p w14:paraId="748D00A2" w14:textId="77777777" w:rsidR="00204065" w:rsidRPr="00204065" w:rsidRDefault="00204065" w:rsidP="009B625D">
      <w:pPr>
        <w:numPr>
          <w:ilvl w:val="0"/>
          <w:numId w:val="37"/>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Demuestra sentido de pertenencia y compromiso institucional.</w:t>
      </w:r>
    </w:p>
    <w:p w14:paraId="605E3E6F" w14:textId="77777777" w:rsidR="00204065" w:rsidRPr="00204065" w:rsidRDefault="00204065" w:rsidP="009B625D">
      <w:pPr>
        <w:numPr>
          <w:ilvl w:val="0"/>
          <w:numId w:val="37"/>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Reconoce la importancia del sector logístico y su impacto en el entorno productivo.</w:t>
      </w:r>
    </w:p>
    <w:p w14:paraId="1A8E24A2"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36865D70">
          <v:rect id="_x0000_i1053" style="width:0;height:1.5pt" o:hralign="center" o:hrstd="t" o:hr="t" fillcolor="#a0a0a0" stroked="f"/>
        </w:pict>
      </w:r>
    </w:p>
    <w:p w14:paraId="5A201B70"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n-US" w:eastAsia="en-US"/>
        </w:rPr>
      </w:pPr>
      <w:r w:rsidRPr="00204065">
        <w:rPr>
          <w:rFonts w:asciiTheme="minorHAnsi" w:eastAsiaTheme="minorHAnsi" w:hAnsiTheme="minorHAnsi" w:cstheme="minorBidi"/>
          <w:b/>
          <w:bCs/>
          <w:color w:val="auto"/>
          <w:sz w:val="22"/>
          <w:lang w:val="en-US" w:eastAsia="en-US"/>
        </w:rPr>
        <w:t>RECOMENDACIONES PARA EL INSTRUCTOR</w:t>
      </w:r>
    </w:p>
    <w:p w14:paraId="1CC9878F" w14:textId="77777777" w:rsidR="00204065" w:rsidRPr="00204065" w:rsidRDefault="00204065" w:rsidP="009B625D">
      <w:pPr>
        <w:numPr>
          <w:ilvl w:val="0"/>
          <w:numId w:val="38"/>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Mantener un ambiente motivador y participativo.</w:t>
      </w:r>
    </w:p>
    <w:p w14:paraId="7A6233B1" w14:textId="77777777" w:rsidR="00204065" w:rsidRPr="00204065" w:rsidRDefault="00204065" w:rsidP="009B625D">
      <w:pPr>
        <w:numPr>
          <w:ilvl w:val="0"/>
          <w:numId w:val="38"/>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Promover el respeto y la inclusión.</w:t>
      </w:r>
    </w:p>
    <w:p w14:paraId="2465F6BA" w14:textId="77777777" w:rsidR="00204065" w:rsidRPr="00204065" w:rsidRDefault="00204065" w:rsidP="009B625D">
      <w:pPr>
        <w:numPr>
          <w:ilvl w:val="0"/>
          <w:numId w:val="38"/>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Utilizar ejemplos reales del sector logístico.</w:t>
      </w:r>
    </w:p>
    <w:p w14:paraId="76B706EC" w14:textId="77777777" w:rsidR="00204065" w:rsidRPr="00204065" w:rsidRDefault="00204065" w:rsidP="009B625D">
      <w:pPr>
        <w:numPr>
          <w:ilvl w:val="0"/>
          <w:numId w:val="38"/>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Escuchar las expectativas de los aprendices.</w:t>
      </w:r>
    </w:p>
    <w:p w14:paraId="66918544" w14:textId="77777777" w:rsidR="00204065" w:rsidRPr="00204065" w:rsidRDefault="00204065" w:rsidP="009B625D">
      <w:pPr>
        <w:numPr>
          <w:ilvl w:val="0"/>
          <w:numId w:val="38"/>
        </w:numPr>
        <w:spacing w:after="160" w:line="259" w:lineRule="auto"/>
        <w:rPr>
          <w:rFonts w:asciiTheme="minorHAnsi" w:eastAsiaTheme="minorHAnsi" w:hAnsiTheme="minorHAnsi" w:cstheme="minorBidi"/>
          <w:color w:val="auto"/>
          <w:sz w:val="22"/>
          <w:lang w:val="en-US" w:eastAsia="en-US"/>
        </w:rPr>
      </w:pPr>
      <w:proofErr w:type="spellStart"/>
      <w:r w:rsidRPr="00204065">
        <w:rPr>
          <w:rFonts w:asciiTheme="minorHAnsi" w:eastAsiaTheme="minorHAnsi" w:hAnsiTheme="minorHAnsi" w:cstheme="minorBidi"/>
          <w:color w:val="auto"/>
          <w:sz w:val="22"/>
          <w:lang w:val="en-US" w:eastAsia="en-US"/>
        </w:rPr>
        <w:t>Fomentar</w:t>
      </w:r>
      <w:proofErr w:type="spellEnd"/>
      <w:r w:rsidRPr="00204065">
        <w:rPr>
          <w:rFonts w:asciiTheme="minorHAnsi" w:eastAsiaTheme="minorHAnsi" w:hAnsiTheme="minorHAnsi" w:cstheme="minorBidi"/>
          <w:color w:val="auto"/>
          <w:sz w:val="22"/>
          <w:lang w:val="en-US" w:eastAsia="en-US"/>
        </w:rPr>
        <w:t xml:space="preserve"> la </w:t>
      </w:r>
      <w:proofErr w:type="spellStart"/>
      <w:r w:rsidRPr="00204065">
        <w:rPr>
          <w:rFonts w:asciiTheme="minorHAnsi" w:eastAsiaTheme="minorHAnsi" w:hAnsiTheme="minorHAnsi" w:cstheme="minorBidi"/>
          <w:color w:val="auto"/>
          <w:sz w:val="22"/>
          <w:lang w:val="en-US" w:eastAsia="en-US"/>
        </w:rPr>
        <w:t>participación</w:t>
      </w:r>
      <w:proofErr w:type="spellEnd"/>
      <w:r w:rsidRPr="00204065">
        <w:rPr>
          <w:rFonts w:asciiTheme="minorHAnsi" w:eastAsiaTheme="minorHAnsi" w:hAnsiTheme="minorHAnsi" w:cstheme="minorBidi"/>
          <w:color w:val="auto"/>
          <w:sz w:val="22"/>
          <w:lang w:val="en-US" w:eastAsia="en-US"/>
        </w:rPr>
        <w:t xml:space="preserve"> </w:t>
      </w:r>
      <w:proofErr w:type="spellStart"/>
      <w:r w:rsidRPr="00204065">
        <w:rPr>
          <w:rFonts w:asciiTheme="minorHAnsi" w:eastAsiaTheme="minorHAnsi" w:hAnsiTheme="minorHAnsi" w:cstheme="minorBidi"/>
          <w:color w:val="auto"/>
          <w:sz w:val="22"/>
          <w:lang w:val="en-US" w:eastAsia="en-US"/>
        </w:rPr>
        <w:t>activa</w:t>
      </w:r>
      <w:proofErr w:type="spellEnd"/>
      <w:r w:rsidRPr="00204065">
        <w:rPr>
          <w:rFonts w:asciiTheme="minorHAnsi" w:eastAsiaTheme="minorHAnsi" w:hAnsiTheme="minorHAnsi" w:cstheme="minorBidi"/>
          <w:color w:val="auto"/>
          <w:sz w:val="22"/>
          <w:lang w:val="en-US" w:eastAsia="en-US"/>
        </w:rPr>
        <w:t>.</w:t>
      </w:r>
    </w:p>
    <w:p w14:paraId="77B27384" w14:textId="77777777" w:rsidR="00204065" w:rsidRPr="00204065" w:rsidRDefault="00204065" w:rsidP="009B625D">
      <w:pPr>
        <w:numPr>
          <w:ilvl w:val="0"/>
          <w:numId w:val="38"/>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lastRenderedPageBreak/>
        <w:t>Realizar actividades dinámicas y prácticas.</w:t>
      </w:r>
    </w:p>
    <w:p w14:paraId="14068BC9" w14:textId="77777777" w:rsidR="00204065" w:rsidRPr="00204065" w:rsidRDefault="00204065" w:rsidP="009B625D">
      <w:pPr>
        <w:numPr>
          <w:ilvl w:val="0"/>
          <w:numId w:val="38"/>
        </w:numPr>
        <w:spacing w:after="160" w:line="259" w:lineRule="auto"/>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Motivar el sentido de pertenencia institucional.</w:t>
      </w:r>
    </w:p>
    <w:p w14:paraId="5A2D692C"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5BBB5A4B">
          <v:rect id="_x0000_i1054" style="width:0;height:1.5pt" o:hralign="center" o:hrstd="t" o:hr="t" fillcolor="#a0a0a0" stroked="f"/>
        </w:pict>
      </w:r>
    </w:p>
    <w:p w14:paraId="1B289DF2"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CONCLUSIÓN</w:t>
      </w:r>
    </w:p>
    <w:p w14:paraId="0040020B"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La inducción es el punto de partida para la construcción del perfil personal y profesional del aprendiz. Más allá de presentar normas o información institucional, este proceso debe generar motivación, compromiso y sentido de pertenencia.</w:t>
      </w:r>
    </w:p>
    <w:p w14:paraId="329B0B28"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aprendiz del programa Auxiliar en Alistamiento de Cargas debe comprender que la logística es un sector estratégico para el país y que su formación puede convertirse en una oportunidad de crecimiento personal, familiar y laboral.</w:t>
      </w:r>
    </w:p>
    <w:p w14:paraId="0107C8FD"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El compromiso, la disciplina, la responsabilidad y la actitud positiva serán fundamentales para alcanzar el éxito durante la etapa formativa y en el futuro desempeño ocupacional.</w:t>
      </w:r>
    </w:p>
    <w:p w14:paraId="22B65067"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n-US" w:eastAsia="en-US"/>
        </w:rPr>
      </w:pPr>
      <w:r w:rsidRPr="00204065">
        <w:rPr>
          <w:rFonts w:asciiTheme="minorHAnsi" w:eastAsiaTheme="minorHAnsi" w:hAnsiTheme="minorHAnsi" w:cstheme="minorBidi"/>
          <w:color w:val="auto"/>
          <w:sz w:val="22"/>
          <w:lang w:val="en-US" w:eastAsia="en-US"/>
        </w:rPr>
        <w:pict w14:anchorId="3D83C976">
          <v:rect id="_x0000_i1055" style="width:0;height:1.5pt" o:hralign="center" o:hrstd="t" o:hr="t" fillcolor="#a0a0a0" stroked="f"/>
        </w:pict>
      </w:r>
    </w:p>
    <w:p w14:paraId="473745A0" w14:textId="77777777" w:rsidR="00204065" w:rsidRPr="00204065" w:rsidRDefault="00204065" w:rsidP="00204065">
      <w:pPr>
        <w:spacing w:after="160" w:line="259" w:lineRule="auto"/>
        <w:ind w:left="0" w:firstLine="0"/>
        <w:rPr>
          <w:rFonts w:asciiTheme="minorHAnsi" w:eastAsiaTheme="minorHAnsi" w:hAnsiTheme="minorHAnsi" w:cstheme="minorBidi"/>
          <w:b/>
          <w:bCs/>
          <w:color w:val="auto"/>
          <w:sz w:val="22"/>
          <w:lang w:val="es-CO" w:eastAsia="en-US"/>
        </w:rPr>
      </w:pPr>
      <w:r w:rsidRPr="00204065">
        <w:rPr>
          <w:rFonts w:asciiTheme="minorHAnsi" w:eastAsiaTheme="minorHAnsi" w:hAnsiTheme="minorHAnsi" w:cstheme="minorBidi"/>
          <w:b/>
          <w:bCs/>
          <w:color w:val="auto"/>
          <w:sz w:val="22"/>
          <w:lang w:val="es-CO" w:eastAsia="en-US"/>
        </w:rPr>
        <w:t>FRASE MOTIVACIONAL</w:t>
      </w:r>
    </w:p>
    <w:p w14:paraId="2E76F809"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“Formarse en el SENA no solo es aprender un oficio; es construir oportunidades, transformar vidas y prepararse para aportar al desarrollo del país.”</w:t>
      </w:r>
    </w:p>
    <w:p w14:paraId="25163874" w14:textId="77777777" w:rsidR="00204065" w:rsidRPr="00204065" w:rsidRDefault="00204065" w:rsidP="00204065">
      <w:pPr>
        <w:spacing w:after="160" w:line="259"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Te preparé una guía de inducción completa, estructurada con enfoque pedagógico SENA, orientada específicamente al programa Auxiliar en Alistamiento de Cargas y alineada con el resultado de aprendizaje solicitado.</w:t>
      </w:r>
    </w:p>
    <w:p w14:paraId="7CA91591" w14:textId="60CA2803" w:rsidR="00D00645" w:rsidRPr="00D00645" w:rsidRDefault="00D00645" w:rsidP="00D00645">
      <w:pPr>
        <w:pStyle w:val="Prrafodelista"/>
        <w:numPr>
          <w:ilvl w:val="0"/>
          <w:numId w:val="1"/>
        </w:numPr>
        <w:spacing w:after="117" w:line="259" w:lineRule="auto"/>
        <w:jc w:val="both"/>
        <w:rPr>
          <w:rFonts w:asciiTheme="minorHAnsi" w:hAnsiTheme="minorHAnsi" w:cstheme="minorHAnsi"/>
          <w:szCs w:val="24"/>
          <w:lang w:val="es-CO"/>
        </w:rPr>
      </w:pPr>
      <w:r w:rsidRPr="00D00645">
        <w:rPr>
          <w:rFonts w:asciiTheme="minorHAnsi" w:hAnsiTheme="minorHAnsi" w:cstheme="minorHAnsi"/>
          <w:szCs w:val="24"/>
          <w:lang w:val="es-CO"/>
        </w:rPr>
        <w:t>Presentar Actas de reuniones y material construido de diseño y desarrollo curricular.</w:t>
      </w:r>
      <w:r w:rsidRPr="00D00645">
        <w:t xml:space="preserve"> </w:t>
      </w:r>
      <w:r w:rsidRPr="00D00645">
        <w:rPr>
          <w:rFonts w:asciiTheme="minorHAnsi" w:hAnsiTheme="minorHAnsi" w:cstheme="minorHAnsi"/>
          <w:b/>
          <w:szCs w:val="24"/>
          <w:lang w:val="es-CO"/>
        </w:rPr>
        <w:t>Guías de aprendizaje, instrumentos de evaluación. Se encuentran en la carpeta GC</w:t>
      </w:r>
    </w:p>
    <w:p w14:paraId="64ECFA62" w14:textId="77777777" w:rsidR="00A52838" w:rsidRDefault="00A52838" w:rsidP="00A52838">
      <w:pPr>
        <w:pStyle w:val="z-Finaldelformulario"/>
        <w:jc w:val="left"/>
      </w:pPr>
      <w:bookmarkStart w:id="0" w:name="_GoBack"/>
      <w:bookmarkEnd w:id="0"/>
      <w:r>
        <w:t>Final del formulario</w:t>
      </w:r>
    </w:p>
    <w:p w14:paraId="724E67E0" w14:textId="77777777" w:rsidR="00A52838" w:rsidRPr="00732B7D" w:rsidRDefault="00A52838" w:rsidP="00A52838">
      <w:pPr>
        <w:rPr>
          <w:color w:val="000000" w:themeColor="text1"/>
          <w:sz w:val="20"/>
          <w:szCs w:val="20"/>
        </w:rPr>
      </w:pPr>
    </w:p>
    <w:p w14:paraId="44F3FA41" w14:textId="77777777" w:rsidR="00A52838" w:rsidRPr="006661C0" w:rsidRDefault="00A52838" w:rsidP="00A52838"/>
    <w:p w14:paraId="63AA17B5" w14:textId="68284EB8" w:rsidR="00A52838" w:rsidRPr="00A52838" w:rsidRDefault="00250E2A" w:rsidP="00D00645">
      <w:pPr>
        <w:pStyle w:val="Sinespaciado"/>
        <w:numPr>
          <w:ilvl w:val="0"/>
          <w:numId w:val="1"/>
        </w:numPr>
        <w:jc w:val="both"/>
        <w:rPr>
          <w:b/>
        </w:rPr>
      </w:pPr>
      <w:r w:rsidRPr="00CD6459">
        <w:rPr>
          <w:rFonts w:cstheme="minorHAnsi"/>
          <w:sz w:val="24"/>
          <w:szCs w:val="24"/>
        </w:rPr>
        <w:t>Evaluar aprendi</w:t>
      </w:r>
      <w:r w:rsidR="001D391F" w:rsidRPr="00CD6459">
        <w:rPr>
          <w:rFonts w:cstheme="minorHAnsi"/>
          <w:sz w:val="24"/>
          <w:szCs w:val="24"/>
        </w:rPr>
        <w:t>ces</w:t>
      </w:r>
      <w:r w:rsidRPr="00CD6459">
        <w:rPr>
          <w:rFonts w:cstheme="minorHAnsi"/>
          <w:sz w:val="24"/>
          <w:szCs w:val="24"/>
        </w:rPr>
        <w:t xml:space="preserve"> previos correspondientes a las fichas asignadas, de acuerdo con los procedimientos, plazos y herramientas tecnológicas definidos por la entidad. </w:t>
      </w:r>
      <w:r w:rsidR="001D391F" w:rsidRPr="00CD6459">
        <w:rPr>
          <w:rFonts w:cstheme="minorHAnsi"/>
          <w:sz w:val="24"/>
          <w:szCs w:val="24"/>
        </w:rPr>
        <w:t>(adjuntar Excel como evidencia)</w:t>
      </w:r>
      <w:r w:rsidR="00BD52B7" w:rsidRPr="00BD52B7">
        <w:rPr>
          <w:rFonts w:ascii="Calibri" w:hAnsi="Calibri" w:cs="Calibri"/>
          <w:b/>
          <w:lang w:eastAsia="es-ES"/>
        </w:rPr>
        <w:t xml:space="preserve"> </w:t>
      </w:r>
      <w:r w:rsidR="00A52838" w:rsidRPr="00A52838">
        <w:rPr>
          <w:b/>
        </w:rPr>
        <w:t>Para el periodo del informe no se ejecutaron acciones referentes al cumplimiento de esta obligación</w:t>
      </w:r>
    </w:p>
    <w:p w14:paraId="35D2CC65" w14:textId="77777777" w:rsidR="008452AC" w:rsidRDefault="008452AC" w:rsidP="00CD6459">
      <w:pPr>
        <w:pStyle w:val="Sinespaciado"/>
        <w:ind w:left="720"/>
        <w:jc w:val="both"/>
        <w:rPr>
          <w:rFonts w:cstheme="minorHAnsi"/>
          <w:b/>
          <w:bCs/>
          <w:color w:val="000000" w:themeColor="text1"/>
          <w:sz w:val="24"/>
          <w:szCs w:val="24"/>
          <w:lang w:eastAsia="es-ES"/>
        </w:rPr>
      </w:pPr>
    </w:p>
    <w:p w14:paraId="12145AFD" w14:textId="77777777" w:rsidR="00901018" w:rsidRPr="00CD6459" w:rsidRDefault="00901018" w:rsidP="00CD6459">
      <w:pPr>
        <w:pStyle w:val="Sinespaciado"/>
        <w:ind w:left="720"/>
        <w:jc w:val="both"/>
        <w:rPr>
          <w:rFonts w:cstheme="minorHAnsi"/>
          <w:b/>
          <w:bCs/>
          <w:color w:val="000000" w:themeColor="text1"/>
          <w:sz w:val="24"/>
          <w:szCs w:val="24"/>
          <w:lang w:eastAsia="es-ES"/>
        </w:rPr>
      </w:pPr>
    </w:p>
    <w:p w14:paraId="4996F620" w14:textId="53A3DDC2" w:rsidR="001355A5" w:rsidRPr="00A52838" w:rsidRDefault="008452AC" w:rsidP="00D00645">
      <w:pPr>
        <w:pStyle w:val="Prrafodelista"/>
        <w:numPr>
          <w:ilvl w:val="0"/>
          <w:numId w:val="1"/>
        </w:numPr>
        <w:spacing w:after="117" w:line="259" w:lineRule="auto"/>
        <w:jc w:val="both"/>
        <w:rPr>
          <w:rFonts w:asciiTheme="minorHAnsi" w:hAnsiTheme="minorHAnsi" w:cstheme="minorHAnsi"/>
          <w:b/>
          <w:szCs w:val="24"/>
          <w:lang w:val="es-CO"/>
        </w:rPr>
      </w:pPr>
      <w:r w:rsidRPr="00A52838">
        <w:rPr>
          <w:rFonts w:asciiTheme="minorHAnsi" w:hAnsiTheme="minorHAnsi" w:cstheme="minorHAnsi"/>
          <w:szCs w:val="24"/>
          <w:lang w:val="es-CO"/>
        </w:rPr>
        <w:t>Gestionar el diligenciamiento del Formato de selección modificación alternativa de E.P – (GFPR-F-165V4) y remitirlo al área correspondiente dentro de los términos establecidos en el procedimiento de la FPI</w:t>
      </w:r>
      <w:r w:rsidR="00BD52B7" w:rsidRPr="00A52838">
        <w:rPr>
          <w:rFonts w:asciiTheme="minorHAnsi" w:hAnsiTheme="minorHAnsi" w:cstheme="minorHAnsi"/>
          <w:szCs w:val="24"/>
          <w:lang w:val="es-CO"/>
        </w:rPr>
        <w:t xml:space="preserve">.  </w:t>
      </w:r>
      <w:r w:rsidR="00A52838" w:rsidRPr="00A52838">
        <w:rPr>
          <w:rFonts w:asciiTheme="minorHAnsi" w:eastAsiaTheme="minorEastAsia" w:hAnsiTheme="minorHAnsi" w:cs="Times New Roman"/>
          <w:b/>
          <w:color w:val="auto"/>
          <w:sz w:val="22"/>
          <w:lang w:val="es-CO"/>
        </w:rPr>
        <w:t>Para el periodo del informe no se ejecutaron acciones referentes al cumplimiento de esta obligación</w:t>
      </w:r>
    </w:p>
    <w:p w14:paraId="78B547F1" w14:textId="77777777" w:rsidR="001355A5" w:rsidRDefault="001355A5" w:rsidP="00BD52B7">
      <w:pPr>
        <w:pStyle w:val="Prrafodelista"/>
        <w:spacing w:after="117" w:line="259" w:lineRule="auto"/>
        <w:ind w:firstLine="0"/>
        <w:jc w:val="both"/>
        <w:rPr>
          <w:rFonts w:asciiTheme="minorHAnsi" w:hAnsiTheme="minorHAnsi" w:cstheme="minorHAnsi"/>
          <w:szCs w:val="24"/>
          <w:lang w:val="es-CO"/>
        </w:rPr>
      </w:pPr>
    </w:p>
    <w:p w14:paraId="111B58DF" w14:textId="4C591E9D" w:rsidR="008452AC" w:rsidRPr="00CD6459" w:rsidRDefault="008452AC" w:rsidP="00D00645">
      <w:pPr>
        <w:pStyle w:val="Prrafodelista"/>
        <w:numPr>
          <w:ilvl w:val="0"/>
          <w:numId w:val="1"/>
        </w:numPr>
        <w:spacing w:after="0" w:line="240" w:lineRule="auto"/>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color w:val="000000" w:themeColor="text1"/>
          <w:szCs w:val="24"/>
          <w:lang w:val="es-CO"/>
        </w:rPr>
        <w:t xml:space="preserve">Presentar pantallazos fotográficos o imágenes (Programación de las fichas atendidas, se relacionan planes de trabajo y listas de asistencia; </w:t>
      </w:r>
      <w:r w:rsidRPr="00CD6459">
        <w:rPr>
          <w:rFonts w:asciiTheme="minorHAnsi" w:hAnsiTheme="minorHAnsi" w:cstheme="minorHAnsi"/>
          <w:szCs w:val="24"/>
        </w:rPr>
        <w:t>descripción, que permita comprender lo ocurrido en la evidencia.</w:t>
      </w:r>
      <w:r w:rsidR="009B0BAE" w:rsidRPr="009B0BAE">
        <w:rPr>
          <w:rFonts w:ascii="Calibri" w:eastAsia="Calibri" w:hAnsi="Calibri" w:cs="Calibri"/>
          <w:color w:val="000000" w:themeColor="text1"/>
          <w:sz w:val="22"/>
          <w:lang w:val="es-CO"/>
        </w:rPr>
        <w:t xml:space="preserve"> </w:t>
      </w:r>
      <w:r w:rsidR="009B0BAE" w:rsidRPr="009B0BAE">
        <w:rPr>
          <w:rFonts w:asciiTheme="minorHAnsi" w:hAnsiTheme="minorHAnsi" w:cstheme="minorHAnsi"/>
          <w:szCs w:val="24"/>
          <w:lang w:val="es-CO"/>
        </w:rPr>
        <w:t xml:space="preserve">Evidencia del proceso de formación del programa, </w:t>
      </w:r>
      <w:r w:rsidR="00204065">
        <w:rPr>
          <w:rFonts w:asciiTheme="minorHAnsi" w:hAnsiTheme="minorHAnsi" w:cstheme="minorHAnsi"/>
          <w:b/>
          <w:szCs w:val="24"/>
          <w:lang w:val="es-CO"/>
        </w:rPr>
        <w:t>ALISTAMIENTO DE CARGAS FICHA # 3490523</w:t>
      </w:r>
      <w:r w:rsidR="009B0BAE" w:rsidRPr="009B0BAE">
        <w:rPr>
          <w:rFonts w:asciiTheme="minorHAnsi" w:hAnsiTheme="minorHAnsi" w:cstheme="minorHAnsi"/>
          <w:b/>
          <w:szCs w:val="24"/>
          <w:lang w:val="es-CO"/>
        </w:rPr>
        <w:t xml:space="preserve">, </w:t>
      </w:r>
      <w:r w:rsidR="00204065">
        <w:rPr>
          <w:rFonts w:asciiTheme="minorHAnsi" w:hAnsiTheme="minorHAnsi" w:cstheme="minorHAnsi"/>
          <w:b/>
          <w:szCs w:val="24"/>
          <w:lang w:val="es-CO"/>
        </w:rPr>
        <w:t xml:space="preserve">GESTION </w:t>
      </w:r>
      <w:r w:rsidR="00204065">
        <w:rPr>
          <w:rFonts w:asciiTheme="minorHAnsi" w:hAnsiTheme="minorHAnsi" w:cstheme="minorHAnsi"/>
          <w:b/>
          <w:szCs w:val="24"/>
          <w:lang w:val="es-CO"/>
        </w:rPr>
        <w:lastRenderedPageBreak/>
        <w:t xml:space="preserve">LOGISTICA </w:t>
      </w:r>
      <w:r w:rsidR="009B0BAE" w:rsidRPr="009B0BAE">
        <w:rPr>
          <w:rFonts w:asciiTheme="minorHAnsi" w:hAnsiTheme="minorHAnsi" w:cstheme="minorHAnsi"/>
          <w:b/>
          <w:szCs w:val="24"/>
          <w:lang w:val="es-CO"/>
        </w:rPr>
        <w:t>3064430</w:t>
      </w:r>
      <w:r w:rsidR="00A52838">
        <w:rPr>
          <w:rFonts w:asciiTheme="minorHAnsi" w:hAnsiTheme="minorHAnsi" w:cstheme="minorHAnsi"/>
          <w:b/>
          <w:szCs w:val="24"/>
          <w:lang w:val="es-CO"/>
        </w:rPr>
        <w:t>, 3297737,</w:t>
      </w:r>
      <w:r w:rsidR="009B0BAE" w:rsidRPr="009B0BAE">
        <w:rPr>
          <w:rFonts w:asciiTheme="minorHAnsi" w:hAnsiTheme="minorHAnsi" w:cstheme="minorHAnsi"/>
          <w:b/>
          <w:szCs w:val="24"/>
          <w:lang w:val="es-CO"/>
        </w:rPr>
        <w:t xml:space="preserve"> registros fotográficos Se encuentran en la carpeta GC</w:t>
      </w:r>
    </w:p>
    <w:p w14:paraId="612D2FBD" w14:textId="000490E5" w:rsidR="008452AC" w:rsidRPr="00CD6459" w:rsidRDefault="008452AC" w:rsidP="00CD6459">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p>
    <w:p w14:paraId="5B09461E" w14:textId="27AE206D" w:rsidR="001355A5" w:rsidRDefault="001355A5" w:rsidP="00CD6459">
      <w:pPr>
        <w:pStyle w:val="Prrafodelista"/>
        <w:spacing w:after="0" w:line="240" w:lineRule="auto"/>
        <w:ind w:firstLine="0"/>
        <w:jc w:val="both"/>
        <w:rPr>
          <w:rFonts w:asciiTheme="minorHAnsi" w:eastAsiaTheme="minorEastAsia" w:hAnsiTheme="minorHAnsi" w:cstheme="minorHAnsi"/>
          <w:b/>
          <w:bCs/>
          <w:color w:val="000000" w:themeColor="text1"/>
          <w:szCs w:val="24"/>
          <w:lang w:val="es-CO"/>
        </w:rPr>
      </w:pPr>
    </w:p>
    <w:p w14:paraId="1D8D3F80" w14:textId="22608C61" w:rsidR="008452AC" w:rsidRPr="00CD6459" w:rsidRDefault="008452AC" w:rsidP="00CE0710">
      <w:pPr>
        <w:pStyle w:val="Prrafodelista"/>
        <w:spacing w:after="0" w:line="240" w:lineRule="auto"/>
        <w:ind w:left="0" w:firstLine="0"/>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b/>
          <w:bCs/>
          <w:color w:val="000000" w:themeColor="text1"/>
          <w:szCs w:val="24"/>
          <w:lang w:val="es-CO"/>
        </w:rPr>
        <w:t>Titulada presencial:</w:t>
      </w:r>
    </w:p>
    <w:p w14:paraId="6D096436" w14:textId="07C02715" w:rsidR="009D515E" w:rsidRPr="00CE0710" w:rsidRDefault="00204065" w:rsidP="00CE0710">
      <w:pPr>
        <w:spacing w:after="0" w:line="240" w:lineRule="auto"/>
        <w:jc w:val="both"/>
        <w:rPr>
          <w:rFonts w:ascii="Calibri" w:hAnsi="Calibri" w:cs="Calibri"/>
          <w:b/>
          <w:color w:val="000000" w:themeColor="text1"/>
        </w:rPr>
      </w:pPr>
      <w:r>
        <w:rPr>
          <w:rFonts w:ascii="Calibri" w:hAnsi="Calibri" w:cs="Calibri"/>
          <w:b/>
          <w:color w:val="000000" w:themeColor="text1"/>
        </w:rPr>
        <w:t>ALISTAMIENTO DE CARGAS F</w:t>
      </w:r>
      <w:r w:rsidR="00BD52B7" w:rsidRPr="00CE0710">
        <w:rPr>
          <w:rFonts w:ascii="Calibri" w:hAnsi="Calibri" w:cs="Calibri"/>
          <w:b/>
          <w:color w:val="000000" w:themeColor="text1"/>
        </w:rPr>
        <w:t>ICHA # 3</w:t>
      </w:r>
      <w:r>
        <w:rPr>
          <w:rFonts w:ascii="Calibri" w:hAnsi="Calibri" w:cs="Calibri"/>
          <w:b/>
          <w:color w:val="000000" w:themeColor="text1"/>
        </w:rPr>
        <w:t>490523</w:t>
      </w:r>
      <w:r w:rsidR="00BD52B7" w:rsidRPr="00CE0710">
        <w:rPr>
          <w:rFonts w:ascii="Calibri" w:hAnsi="Calibri" w:cs="Calibri"/>
          <w:b/>
          <w:color w:val="000000" w:themeColor="text1"/>
        </w:rPr>
        <w:t>, registros fotográficos Se encuentran en la carpeta GC</w:t>
      </w:r>
    </w:p>
    <w:p w14:paraId="375B3849" w14:textId="395D55EB" w:rsidR="009339B6" w:rsidRDefault="009339B6" w:rsidP="00CD6459">
      <w:pPr>
        <w:pStyle w:val="Prrafodelista"/>
        <w:spacing w:after="0" w:line="240" w:lineRule="auto"/>
        <w:ind w:firstLine="0"/>
        <w:jc w:val="both"/>
        <w:rPr>
          <w:rFonts w:ascii="Calibri" w:hAnsi="Calibri" w:cs="Calibri"/>
          <w:b/>
          <w:color w:val="000000" w:themeColor="text1"/>
        </w:rPr>
      </w:pPr>
    </w:p>
    <w:p w14:paraId="102546F2" w14:textId="7BACEF85" w:rsidR="009339B6" w:rsidRDefault="00BD3918" w:rsidP="00CD6459">
      <w:pPr>
        <w:pStyle w:val="Prrafodelista"/>
        <w:spacing w:after="0" w:line="240" w:lineRule="auto"/>
        <w:ind w:firstLine="0"/>
        <w:jc w:val="both"/>
        <w:rPr>
          <w:rFonts w:ascii="Calibri" w:hAnsi="Calibri" w:cs="Calibri"/>
          <w:b/>
          <w:color w:val="000000" w:themeColor="text1"/>
        </w:rPr>
      </w:pPr>
      <w:r w:rsidRPr="00BD3918">
        <w:rPr>
          <w:noProof/>
          <w:lang w:val="en-US" w:eastAsia="en-US"/>
        </w:rPr>
        <w:drawing>
          <wp:anchor distT="0" distB="0" distL="114300" distR="114300" simplePos="0" relativeHeight="251735040" behindDoc="0" locked="0" layoutInCell="1" allowOverlap="1" wp14:anchorId="7B809017" wp14:editId="703BAD5B">
            <wp:simplePos x="0" y="0"/>
            <wp:positionH relativeFrom="column">
              <wp:posOffset>3739414</wp:posOffset>
            </wp:positionH>
            <wp:positionV relativeFrom="paragraph">
              <wp:posOffset>46836</wp:posOffset>
            </wp:positionV>
            <wp:extent cx="1662964" cy="1499235"/>
            <wp:effectExtent l="0" t="0" r="0" b="5715"/>
            <wp:wrapNone/>
            <wp:docPr id="15" name="Imagen 15" descr="C:\Users\HP\Downloads\WhatsApp Image 2026-06-11 at 1.47.33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HP\Downloads\WhatsApp Image 2026-06-11 at 1.47.33 PM (1).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62964" cy="1499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D3918">
        <w:rPr>
          <w:noProof/>
          <w:lang w:val="en-US" w:eastAsia="en-US"/>
        </w:rPr>
        <w:drawing>
          <wp:anchor distT="0" distB="0" distL="114300" distR="114300" simplePos="0" relativeHeight="251734016" behindDoc="0" locked="0" layoutInCell="1" allowOverlap="1" wp14:anchorId="089A15AB" wp14:editId="5384BC62">
            <wp:simplePos x="0" y="0"/>
            <wp:positionH relativeFrom="column">
              <wp:posOffset>1896517</wp:posOffset>
            </wp:positionH>
            <wp:positionV relativeFrom="paragraph">
              <wp:posOffset>46761</wp:posOffset>
            </wp:positionV>
            <wp:extent cx="1755648" cy="1498859"/>
            <wp:effectExtent l="0" t="0" r="0" b="6350"/>
            <wp:wrapNone/>
            <wp:docPr id="13" name="Imagen 13" descr="C:\Users\HP\Downloads\WhatsApp Image 2026-06-11 at 1.47.3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HP\Downloads\WhatsApp Image 2026-06-11 at 1.47.31 PM (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58352" cy="15011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D3918">
        <w:rPr>
          <w:rFonts w:ascii="Calibri" w:hAnsi="Calibri" w:cs="Calibri"/>
          <w:b/>
          <w:noProof/>
          <w:color w:val="000000" w:themeColor="text1"/>
          <w:lang w:val="en-US" w:eastAsia="en-US"/>
        </w:rPr>
        <w:drawing>
          <wp:anchor distT="0" distB="0" distL="114300" distR="114300" simplePos="0" relativeHeight="251732992" behindDoc="0" locked="0" layoutInCell="1" allowOverlap="1" wp14:anchorId="1F0022B0" wp14:editId="7BD2EB46">
            <wp:simplePos x="0" y="0"/>
            <wp:positionH relativeFrom="column">
              <wp:posOffset>1881</wp:posOffset>
            </wp:positionH>
            <wp:positionV relativeFrom="paragraph">
              <wp:posOffset>46761</wp:posOffset>
            </wp:positionV>
            <wp:extent cx="1806854" cy="1499235"/>
            <wp:effectExtent l="0" t="0" r="3175" b="5715"/>
            <wp:wrapNone/>
            <wp:docPr id="12" name="Imagen 12" descr="C:\Users\HP\Downloads\WhatsApp Image 2026-06-11 at 1.47.3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HP\Downloads\WhatsApp Image 2026-06-11 at 1.47.31 PM.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7948" cy="150014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CE4E96" w14:textId="4FE6997A" w:rsidR="009339B6" w:rsidRDefault="00A52838" w:rsidP="00CD6459">
      <w:pPr>
        <w:pStyle w:val="Prrafodelista"/>
        <w:spacing w:after="0" w:line="240" w:lineRule="auto"/>
        <w:ind w:firstLine="0"/>
        <w:jc w:val="both"/>
        <w:rPr>
          <w:rFonts w:ascii="Calibri" w:hAnsi="Calibri" w:cs="Calibri"/>
          <w:b/>
          <w:color w:val="000000" w:themeColor="text1"/>
        </w:rPr>
      </w:pPr>
      <w:r w:rsidRPr="00A52838">
        <w:rPr>
          <w:rFonts w:ascii="Calibri" w:hAnsi="Calibri" w:cs="Calibri"/>
          <w:b/>
          <w:color w:val="000000" w:themeColor="text1"/>
        </w:rPr>
        <w:t xml:space="preserve"> </w:t>
      </w:r>
    </w:p>
    <w:p w14:paraId="3CB9A9D2" w14:textId="16EFA46B" w:rsidR="009339B6" w:rsidRDefault="009339B6" w:rsidP="00CD6459">
      <w:pPr>
        <w:pStyle w:val="Prrafodelista"/>
        <w:spacing w:after="0" w:line="240" w:lineRule="auto"/>
        <w:ind w:firstLine="0"/>
        <w:jc w:val="both"/>
        <w:rPr>
          <w:rFonts w:ascii="Calibri" w:hAnsi="Calibri" w:cs="Calibri"/>
          <w:b/>
          <w:color w:val="000000" w:themeColor="text1"/>
        </w:rPr>
      </w:pPr>
    </w:p>
    <w:p w14:paraId="4FC4ADA8" w14:textId="320FADAE" w:rsidR="009D515E" w:rsidRDefault="009D515E" w:rsidP="00CD6459">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p>
    <w:p w14:paraId="6A4CC85E" w14:textId="42A170C7" w:rsidR="009D515E" w:rsidRPr="009D515E" w:rsidRDefault="009D515E" w:rsidP="009D515E">
      <w:pPr>
        <w:rPr>
          <w:lang w:val="es-CO"/>
        </w:rPr>
      </w:pPr>
    </w:p>
    <w:p w14:paraId="5290193C" w14:textId="2EAE5B64" w:rsidR="009D515E" w:rsidRPr="009D515E" w:rsidRDefault="009D515E" w:rsidP="009D515E">
      <w:pPr>
        <w:rPr>
          <w:lang w:val="es-CO"/>
        </w:rPr>
      </w:pPr>
    </w:p>
    <w:p w14:paraId="0C5D7D7A" w14:textId="030BC568" w:rsidR="009D515E" w:rsidRPr="009D515E" w:rsidRDefault="009D515E" w:rsidP="009D515E">
      <w:pPr>
        <w:rPr>
          <w:lang w:val="es-CO"/>
        </w:rPr>
      </w:pPr>
    </w:p>
    <w:p w14:paraId="0D2DAE79" w14:textId="41A44AC3" w:rsidR="009D515E" w:rsidRPr="009D515E" w:rsidRDefault="009D515E" w:rsidP="009D515E">
      <w:pPr>
        <w:rPr>
          <w:lang w:val="es-CO"/>
        </w:rPr>
      </w:pPr>
    </w:p>
    <w:p w14:paraId="488F8A81" w14:textId="15BE41DF" w:rsidR="009D515E" w:rsidRPr="003215FD" w:rsidRDefault="009D515E" w:rsidP="009D515E">
      <w:pPr>
        <w:spacing w:after="0" w:line="240" w:lineRule="auto"/>
        <w:ind w:left="0" w:firstLine="0"/>
        <w:rPr>
          <w:rFonts w:ascii="Calibri" w:eastAsia="Calibri" w:hAnsi="Calibri" w:cs="Calibri"/>
          <w:kern w:val="2"/>
          <w:szCs w:val="24"/>
          <w:lang w:eastAsia="en-US"/>
          <w14:ligatures w14:val="standardContextual"/>
        </w:rPr>
      </w:pPr>
      <w:r w:rsidRPr="003215FD">
        <w:rPr>
          <w:rFonts w:ascii="Calibri" w:eastAsia="Calibri" w:hAnsi="Calibri" w:cs="Calibri"/>
          <w:kern w:val="2"/>
          <w:szCs w:val="24"/>
          <w:lang w:eastAsia="en-US"/>
          <w14:ligatures w14:val="standardContextual"/>
        </w:rPr>
        <w:t xml:space="preserve">Los días lunes, </w:t>
      </w:r>
      <w:r w:rsidR="00204065">
        <w:rPr>
          <w:rFonts w:ascii="Calibri" w:eastAsia="Calibri" w:hAnsi="Calibri" w:cs="Calibri"/>
          <w:kern w:val="2"/>
          <w:szCs w:val="24"/>
          <w:lang w:eastAsia="en-US"/>
          <w14:ligatures w14:val="standardContextual"/>
        </w:rPr>
        <w:t xml:space="preserve">martes y </w:t>
      </w:r>
      <w:r w:rsidRPr="003215FD">
        <w:rPr>
          <w:rFonts w:ascii="Calibri" w:eastAsia="Calibri" w:hAnsi="Calibri" w:cs="Calibri"/>
          <w:kern w:val="2"/>
          <w:szCs w:val="24"/>
          <w:lang w:eastAsia="en-US"/>
          <w14:ligatures w14:val="standardContextual"/>
        </w:rPr>
        <w:t>miércoles se imparte formación con la ficha 3</w:t>
      </w:r>
      <w:r w:rsidR="00204065">
        <w:rPr>
          <w:rFonts w:ascii="Calibri" w:eastAsia="Calibri" w:hAnsi="Calibri" w:cs="Calibri"/>
          <w:kern w:val="2"/>
          <w:szCs w:val="24"/>
          <w:lang w:eastAsia="en-US"/>
          <w14:ligatures w14:val="standardContextual"/>
        </w:rPr>
        <w:t xml:space="preserve">490523, programa Auxiliar en Alistamiento de Cargas, </w:t>
      </w:r>
      <w:r w:rsidR="00204065" w:rsidRPr="003215FD">
        <w:rPr>
          <w:rFonts w:ascii="Calibri" w:eastAsia="Calibri" w:hAnsi="Calibri" w:cs="Calibri"/>
          <w:kern w:val="2"/>
          <w:szCs w:val="24"/>
          <w:lang w:eastAsia="en-US"/>
          <w14:ligatures w14:val="standardContextual"/>
        </w:rPr>
        <w:t>se</w:t>
      </w:r>
      <w:r w:rsidRPr="003215FD">
        <w:rPr>
          <w:rFonts w:ascii="Calibri" w:eastAsia="Calibri" w:hAnsi="Calibri" w:cs="Calibri"/>
          <w:kern w:val="2"/>
          <w:szCs w:val="24"/>
          <w:lang w:eastAsia="en-US"/>
          <w14:ligatures w14:val="standardContextual"/>
        </w:rPr>
        <w:t xml:space="preserve"> imparte la </w:t>
      </w:r>
      <w:r w:rsidR="00204065">
        <w:rPr>
          <w:rFonts w:ascii="Calibri" w:eastAsia="Calibri" w:hAnsi="Calibri" w:cs="Calibri"/>
          <w:kern w:val="2"/>
          <w:szCs w:val="24"/>
          <w:lang w:eastAsia="en-US"/>
          <w14:ligatures w14:val="standardContextual"/>
        </w:rPr>
        <w:t>formación en el horario de 13</w:t>
      </w:r>
      <w:r w:rsidRPr="003215FD">
        <w:rPr>
          <w:rFonts w:ascii="Calibri" w:eastAsia="Calibri" w:hAnsi="Calibri" w:cs="Calibri"/>
          <w:kern w:val="2"/>
          <w:szCs w:val="24"/>
          <w:lang w:eastAsia="en-US"/>
          <w14:ligatures w14:val="standardContextual"/>
        </w:rPr>
        <w:t xml:space="preserve">:00 a </w:t>
      </w:r>
      <w:r w:rsidR="00204065">
        <w:rPr>
          <w:rFonts w:ascii="Calibri" w:eastAsia="Calibri" w:hAnsi="Calibri" w:cs="Calibri"/>
          <w:kern w:val="2"/>
          <w:szCs w:val="24"/>
          <w:lang w:eastAsia="en-US"/>
          <w14:ligatures w14:val="standardContextual"/>
        </w:rPr>
        <w:t>19:00.</w:t>
      </w:r>
    </w:p>
    <w:p w14:paraId="45C149CF" w14:textId="218EDA99" w:rsidR="009D515E" w:rsidRPr="003215FD" w:rsidRDefault="009D515E" w:rsidP="009D515E">
      <w:pPr>
        <w:spacing w:after="0" w:line="240" w:lineRule="auto"/>
        <w:ind w:left="0" w:firstLine="0"/>
        <w:rPr>
          <w:rFonts w:ascii="Calibri" w:eastAsia="Calibri" w:hAnsi="Calibri" w:cs="Calibri"/>
          <w:kern w:val="2"/>
          <w:szCs w:val="24"/>
          <w:lang w:eastAsia="en-US"/>
          <w14:ligatures w14:val="standardContextual"/>
        </w:rPr>
      </w:pPr>
    </w:p>
    <w:p w14:paraId="233966F6" w14:textId="364F3076" w:rsidR="009D515E" w:rsidRDefault="009D515E" w:rsidP="009D515E">
      <w:pPr>
        <w:spacing w:after="0" w:line="240" w:lineRule="auto"/>
        <w:ind w:left="0" w:firstLine="0"/>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pPr>
      <w:r w:rsidRPr="003215FD">
        <w:rPr>
          <w:rFonts w:ascii="Calibri" w:eastAsia="Calibri" w:hAnsi="Calibri" w:cs="Calibri"/>
          <w:b/>
          <w:kern w:val="2"/>
          <w:szCs w:val="24"/>
          <w:lang w:eastAsia="en-US"/>
          <w14:ligatures w14:val="standardContextual"/>
        </w:rPr>
        <w:t>COMPETENCIA DE APRENDIZAJE:</w:t>
      </w:r>
      <w:r w:rsidRPr="00326502">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t xml:space="preserve"> </w:t>
      </w:r>
    </w:p>
    <w:p w14:paraId="6C2FC042" w14:textId="77777777" w:rsidR="009D515E" w:rsidRDefault="009D515E" w:rsidP="009D515E">
      <w:pPr>
        <w:spacing w:after="0" w:line="240" w:lineRule="auto"/>
        <w:ind w:left="0" w:firstLine="0"/>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pPr>
    </w:p>
    <w:p w14:paraId="7EEF9C75" w14:textId="77777777" w:rsidR="009D515E" w:rsidRDefault="009D515E" w:rsidP="009D515E">
      <w:pPr>
        <w:spacing w:after="0" w:line="240" w:lineRule="auto"/>
        <w:ind w:left="0" w:firstLine="0"/>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pPr>
    </w:p>
    <w:p w14:paraId="7E19C397" w14:textId="59F37E95" w:rsidR="00204065" w:rsidRPr="00204065" w:rsidRDefault="00204065" w:rsidP="00204065">
      <w:pPr>
        <w:spacing w:after="0" w:line="240" w:lineRule="auto"/>
        <w:ind w:left="0" w:firstLine="0"/>
        <w:rPr>
          <w:rFonts w:asciiTheme="minorHAnsi" w:eastAsiaTheme="minorHAnsi" w:hAnsiTheme="minorHAnsi" w:cstheme="minorBidi"/>
          <w:bCs/>
          <w:color w:val="auto"/>
          <w:sz w:val="22"/>
          <w:lang w:val="es-CO" w:eastAsia="en-US"/>
        </w:rPr>
      </w:pPr>
      <w:r w:rsidRPr="00204065">
        <w:rPr>
          <w:rFonts w:asciiTheme="minorHAnsi" w:eastAsiaTheme="minorHAnsi" w:hAnsiTheme="minorHAnsi" w:cstheme="minorBidi"/>
          <w:bCs/>
          <w:color w:val="auto"/>
          <w:sz w:val="22"/>
          <w:lang w:val="es-CO" w:eastAsia="en-US"/>
        </w:rPr>
        <w:t>36182 - Resultado de Aprendizaje de la Inducción.</w:t>
      </w:r>
    </w:p>
    <w:p w14:paraId="762A4275" w14:textId="267D68ED" w:rsidR="003620D1" w:rsidRPr="003620D1" w:rsidRDefault="003620D1" w:rsidP="003620D1">
      <w:pPr>
        <w:spacing w:after="0" w:line="240" w:lineRule="auto"/>
        <w:ind w:left="0" w:firstLine="0"/>
        <w:rPr>
          <w:rFonts w:asciiTheme="minorHAnsi" w:eastAsiaTheme="minorHAnsi" w:hAnsiTheme="minorHAnsi" w:cstheme="minorBidi"/>
          <w:bCs/>
          <w:color w:val="auto"/>
          <w:sz w:val="22"/>
          <w:lang w:val="es-CO" w:eastAsia="en-US"/>
        </w:rPr>
      </w:pPr>
    </w:p>
    <w:p w14:paraId="4E446ABB" w14:textId="75B79AE9" w:rsidR="003620D1" w:rsidRPr="003620D1" w:rsidRDefault="00204065" w:rsidP="003620D1">
      <w:pPr>
        <w:spacing w:after="0" w:line="240" w:lineRule="auto"/>
        <w:ind w:left="0" w:firstLine="0"/>
        <w:rPr>
          <w:rFonts w:asciiTheme="minorHAnsi" w:eastAsiaTheme="minorHAnsi" w:hAnsiTheme="minorHAnsi" w:cstheme="minorBidi"/>
          <w:b/>
          <w:color w:val="auto"/>
          <w:sz w:val="22"/>
          <w:lang w:val="es-CO" w:eastAsia="en-US"/>
        </w:rPr>
      </w:pPr>
      <w:r>
        <w:rPr>
          <w:rFonts w:asciiTheme="minorHAnsi" w:eastAsiaTheme="minorHAnsi" w:hAnsiTheme="minorHAnsi" w:cstheme="minorBidi"/>
          <w:b/>
          <w:color w:val="auto"/>
          <w:sz w:val="22"/>
          <w:lang w:val="es-CO" w:eastAsia="en-US"/>
        </w:rPr>
        <w:t>FASE: INDUCCION</w:t>
      </w:r>
    </w:p>
    <w:p w14:paraId="31BF54E3" w14:textId="08F41864" w:rsidR="003620D1" w:rsidRPr="003620D1" w:rsidRDefault="003620D1" w:rsidP="003620D1">
      <w:pPr>
        <w:spacing w:after="0" w:line="240" w:lineRule="auto"/>
        <w:ind w:left="0" w:firstLine="0"/>
        <w:rPr>
          <w:rFonts w:asciiTheme="minorHAnsi" w:eastAsiaTheme="minorHAnsi" w:hAnsiTheme="minorHAnsi" w:cstheme="minorBidi"/>
          <w:b/>
          <w:bCs/>
          <w:color w:val="auto"/>
          <w:sz w:val="22"/>
          <w:lang w:val="es-CO" w:eastAsia="en-US"/>
        </w:rPr>
      </w:pPr>
    </w:p>
    <w:p w14:paraId="142850D9" w14:textId="1459B069" w:rsidR="003620D1" w:rsidRPr="003620D1" w:rsidRDefault="003620D1" w:rsidP="003620D1">
      <w:pPr>
        <w:spacing w:after="0" w:line="240" w:lineRule="auto"/>
        <w:ind w:left="0" w:firstLine="0"/>
        <w:rPr>
          <w:rFonts w:asciiTheme="minorHAnsi" w:eastAsiaTheme="minorHAnsi" w:hAnsiTheme="minorHAnsi" w:cstheme="minorBidi"/>
          <w:b/>
          <w:bCs/>
          <w:color w:val="auto"/>
          <w:sz w:val="22"/>
          <w:lang w:val="es-CO" w:eastAsia="en-US"/>
        </w:rPr>
      </w:pPr>
      <w:r w:rsidRPr="003620D1">
        <w:rPr>
          <w:rFonts w:asciiTheme="minorHAnsi" w:eastAsiaTheme="minorHAnsi" w:hAnsiTheme="minorHAnsi" w:cstheme="minorBidi"/>
          <w:b/>
          <w:bCs/>
          <w:color w:val="auto"/>
          <w:sz w:val="22"/>
          <w:lang w:val="es-CO" w:eastAsia="en-US"/>
        </w:rPr>
        <w:t>RESULTADOS DE APRENDIZAJE:</w:t>
      </w:r>
    </w:p>
    <w:p w14:paraId="69B25A23" w14:textId="19B40AB9" w:rsidR="003620D1" w:rsidRPr="003620D1" w:rsidRDefault="003620D1" w:rsidP="003620D1">
      <w:pPr>
        <w:spacing w:after="0" w:line="240" w:lineRule="auto"/>
        <w:ind w:left="0" w:firstLine="0"/>
        <w:rPr>
          <w:rFonts w:asciiTheme="minorHAnsi" w:eastAsiaTheme="minorHAnsi" w:hAnsiTheme="minorHAnsi" w:cstheme="minorBidi"/>
          <w:b/>
          <w:bCs/>
          <w:color w:val="auto"/>
          <w:sz w:val="22"/>
          <w:lang w:val="es-CO" w:eastAsia="en-US"/>
        </w:rPr>
      </w:pPr>
    </w:p>
    <w:p w14:paraId="7E08A443" w14:textId="6E529220" w:rsidR="003620D1" w:rsidRPr="003620D1" w:rsidRDefault="00204065" w:rsidP="003620D1">
      <w:pPr>
        <w:spacing w:after="0" w:line="240" w:lineRule="auto"/>
        <w:ind w:left="0" w:firstLine="0"/>
        <w:rPr>
          <w:rFonts w:asciiTheme="minorHAnsi" w:eastAsiaTheme="minorHAnsi" w:hAnsiTheme="minorHAnsi" w:cstheme="minorBidi"/>
          <w:color w:val="auto"/>
          <w:sz w:val="22"/>
          <w:lang w:val="es-CO" w:eastAsia="en-US"/>
        </w:rPr>
      </w:pPr>
      <w:r w:rsidRPr="00204065">
        <w:rPr>
          <w:rFonts w:asciiTheme="minorHAnsi" w:eastAsiaTheme="minorHAnsi" w:hAnsiTheme="minorHAnsi" w:cstheme="minorBidi"/>
          <w:color w:val="auto"/>
          <w:sz w:val="22"/>
          <w:lang w:val="es-CO" w:eastAsia="en-US"/>
        </w:rPr>
        <w:t>IDENTIFICAR LA DINÁMICA ORGANIZACIONAL DEL SENA Y EL ROL DE LA FORMACIÓN PROFESIONAL INTEGRAL DE ACUERDO CON SU PROYECTO DE VIDA Y EL DESARROLLO PROFESIONAL.</w:t>
      </w:r>
    </w:p>
    <w:p w14:paraId="495237B4" w14:textId="7C89F6BD" w:rsidR="009D515E" w:rsidRDefault="009D515E" w:rsidP="009D515E">
      <w:pPr>
        <w:spacing w:after="0" w:line="240" w:lineRule="auto"/>
        <w:ind w:left="0" w:firstLine="0"/>
        <w:rPr>
          <w:rFonts w:asciiTheme="minorHAnsi" w:eastAsiaTheme="minorHAnsi" w:hAnsiTheme="minorHAnsi" w:cstheme="minorBidi"/>
          <w:color w:val="auto"/>
          <w:sz w:val="22"/>
          <w:lang w:val="es-CO" w:eastAsia="en-US"/>
        </w:rPr>
      </w:pPr>
    </w:p>
    <w:p w14:paraId="0A38A3B0" w14:textId="318A89C1" w:rsidR="003620D1" w:rsidRPr="004004BC" w:rsidRDefault="003620D1" w:rsidP="009D515E">
      <w:pPr>
        <w:spacing w:after="0" w:line="240" w:lineRule="auto"/>
        <w:ind w:left="0" w:firstLine="0"/>
        <w:rPr>
          <w:rFonts w:asciiTheme="minorHAnsi" w:eastAsiaTheme="minorHAnsi" w:hAnsiTheme="minorHAnsi" w:cstheme="minorBidi"/>
          <w:color w:val="auto"/>
          <w:sz w:val="22"/>
          <w:lang w:val="es-CO" w:eastAsia="en-US"/>
        </w:rPr>
      </w:pPr>
    </w:p>
    <w:p w14:paraId="67E16653" w14:textId="18268075" w:rsidR="003620D1" w:rsidRPr="00CD6459" w:rsidRDefault="003620D1" w:rsidP="003620D1">
      <w:pPr>
        <w:pStyle w:val="Prrafodelista"/>
        <w:spacing w:after="0" w:line="240" w:lineRule="auto"/>
        <w:ind w:left="0" w:firstLine="0"/>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b/>
          <w:bCs/>
          <w:color w:val="000000" w:themeColor="text1"/>
          <w:szCs w:val="24"/>
          <w:lang w:val="es-CO"/>
        </w:rPr>
        <w:t>Titulada presencial:</w:t>
      </w:r>
    </w:p>
    <w:p w14:paraId="4D1F6D32" w14:textId="4A5E2174" w:rsidR="003620D1" w:rsidRPr="00CE0710" w:rsidRDefault="003620D1" w:rsidP="003620D1">
      <w:pPr>
        <w:spacing w:after="0" w:line="240" w:lineRule="auto"/>
        <w:jc w:val="both"/>
        <w:rPr>
          <w:rFonts w:ascii="Calibri" w:hAnsi="Calibri" w:cs="Calibri"/>
          <w:b/>
          <w:color w:val="000000" w:themeColor="text1"/>
        </w:rPr>
      </w:pPr>
      <w:r w:rsidRPr="00CE0710">
        <w:rPr>
          <w:rFonts w:ascii="Calibri" w:hAnsi="Calibri" w:cs="Calibri"/>
          <w:b/>
          <w:color w:val="000000" w:themeColor="text1"/>
        </w:rPr>
        <w:t>GESTION LOGISTICA FICHA # 3</w:t>
      </w:r>
      <w:r>
        <w:rPr>
          <w:rFonts w:ascii="Calibri" w:hAnsi="Calibri" w:cs="Calibri"/>
          <w:b/>
          <w:color w:val="000000" w:themeColor="text1"/>
        </w:rPr>
        <w:t>297737</w:t>
      </w:r>
      <w:r w:rsidRPr="00CE0710">
        <w:rPr>
          <w:rFonts w:ascii="Calibri" w:hAnsi="Calibri" w:cs="Calibri"/>
          <w:b/>
          <w:color w:val="000000" w:themeColor="text1"/>
        </w:rPr>
        <w:t>, registros fotográficos Se encuentran en la carpeta GC</w:t>
      </w:r>
    </w:p>
    <w:p w14:paraId="722FD053" w14:textId="6E97A7C1" w:rsidR="009D515E" w:rsidRDefault="00A75E3A" w:rsidP="009D515E">
      <w:pPr>
        <w:spacing w:after="0" w:line="240" w:lineRule="auto"/>
        <w:ind w:left="0" w:firstLine="0"/>
        <w:rPr>
          <w:rFonts w:asciiTheme="minorHAnsi" w:eastAsiaTheme="minorHAnsi" w:hAnsiTheme="minorHAnsi" w:cstheme="minorBidi"/>
          <w:color w:val="auto"/>
          <w:sz w:val="22"/>
          <w:lang w:eastAsia="en-US"/>
        </w:rPr>
      </w:pPr>
      <w:r w:rsidRPr="00A75E3A">
        <w:rPr>
          <w:rFonts w:asciiTheme="minorHAnsi" w:eastAsiaTheme="minorHAnsi" w:hAnsiTheme="minorHAnsi" w:cstheme="minorBidi"/>
          <w:noProof/>
          <w:color w:val="auto"/>
          <w:sz w:val="22"/>
          <w:lang w:val="en-US" w:eastAsia="en-US"/>
        </w:rPr>
        <w:drawing>
          <wp:anchor distT="0" distB="0" distL="114300" distR="114300" simplePos="0" relativeHeight="251738112" behindDoc="0" locked="0" layoutInCell="1" allowOverlap="1" wp14:anchorId="0AE1C8BB" wp14:editId="1F348987">
            <wp:simplePos x="0" y="0"/>
            <wp:positionH relativeFrom="column">
              <wp:posOffset>3783330</wp:posOffset>
            </wp:positionH>
            <wp:positionV relativeFrom="paragraph">
              <wp:posOffset>89543</wp:posOffset>
            </wp:positionV>
            <wp:extent cx="1799542" cy="1349375"/>
            <wp:effectExtent l="0" t="0" r="0" b="3175"/>
            <wp:wrapNone/>
            <wp:docPr id="24" name="Imagen 24" descr="C:\Users\HP\Downloads\WhatsApp Image 2026-06-11 at 1.47.3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HP\Downloads\WhatsApp Image 2026-06-11 at 1.47.31 PM (1).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99542" cy="1349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3918" w:rsidRPr="00BD3918">
        <w:rPr>
          <w:rFonts w:asciiTheme="minorHAnsi" w:eastAsiaTheme="minorHAnsi" w:hAnsiTheme="minorHAnsi" w:cstheme="minorBidi"/>
          <w:noProof/>
          <w:color w:val="auto"/>
          <w:sz w:val="22"/>
          <w:lang w:val="en-US" w:eastAsia="en-US"/>
        </w:rPr>
        <w:drawing>
          <wp:anchor distT="0" distB="0" distL="114300" distR="114300" simplePos="0" relativeHeight="251737088" behindDoc="0" locked="0" layoutInCell="1" allowOverlap="1" wp14:anchorId="7DFAB2A0" wp14:editId="0F5B6FF3">
            <wp:simplePos x="0" y="0"/>
            <wp:positionH relativeFrom="column">
              <wp:posOffset>1896745</wp:posOffset>
            </wp:positionH>
            <wp:positionV relativeFrom="paragraph">
              <wp:posOffset>78105</wp:posOffset>
            </wp:positionV>
            <wp:extent cx="1813560" cy="1359535"/>
            <wp:effectExtent l="0" t="0" r="0" b="0"/>
            <wp:wrapNone/>
            <wp:docPr id="17" name="Imagen 17" descr="C:\Users\HP\Downloads\WhatsApp Image 2026-06-11 at 1.47.4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HP\Downloads\WhatsApp Image 2026-06-11 at 1.47.41 PM.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13560" cy="1359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3918" w:rsidRPr="00BD3918">
        <w:rPr>
          <w:rFonts w:asciiTheme="minorHAnsi" w:eastAsiaTheme="minorHAnsi" w:hAnsiTheme="minorHAnsi" w:cstheme="minorBidi"/>
          <w:noProof/>
          <w:color w:val="auto"/>
          <w:sz w:val="22"/>
          <w:lang w:val="en-US" w:eastAsia="en-US"/>
        </w:rPr>
        <w:drawing>
          <wp:anchor distT="0" distB="0" distL="114300" distR="114300" simplePos="0" relativeHeight="251736064" behindDoc="0" locked="0" layoutInCell="1" allowOverlap="1" wp14:anchorId="2AD08459" wp14:editId="496F6E19">
            <wp:simplePos x="0" y="0"/>
            <wp:positionH relativeFrom="column">
              <wp:posOffset>-5436</wp:posOffset>
            </wp:positionH>
            <wp:positionV relativeFrom="paragraph">
              <wp:posOffset>64033</wp:posOffset>
            </wp:positionV>
            <wp:extent cx="1834058" cy="1375258"/>
            <wp:effectExtent l="0" t="0" r="0" b="0"/>
            <wp:wrapNone/>
            <wp:docPr id="16" name="Imagen 16" descr="C:\Users\HP\Downloads\WhatsApp Image 2026-06-11 at 1.47.3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HP\Downloads\WhatsApp Image 2026-06-11 at 1.47.36 PM.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41936" cy="1381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ABB61A" w14:textId="57F1B41D" w:rsidR="00BD3918" w:rsidRDefault="00BD3918" w:rsidP="009D515E">
      <w:pPr>
        <w:spacing w:after="0" w:line="240" w:lineRule="auto"/>
        <w:ind w:left="0" w:firstLine="0"/>
        <w:rPr>
          <w:rFonts w:asciiTheme="minorHAnsi" w:eastAsiaTheme="minorHAnsi" w:hAnsiTheme="minorHAnsi" w:cstheme="minorBidi"/>
          <w:color w:val="auto"/>
          <w:sz w:val="22"/>
          <w:lang w:eastAsia="en-US"/>
        </w:rPr>
      </w:pPr>
    </w:p>
    <w:p w14:paraId="3313B518" w14:textId="2E74E57E" w:rsidR="00BD3918" w:rsidRDefault="00BD3918" w:rsidP="009D515E">
      <w:pPr>
        <w:spacing w:after="0" w:line="240" w:lineRule="auto"/>
        <w:ind w:left="0" w:firstLine="0"/>
        <w:rPr>
          <w:rFonts w:asciiTheme="minorHAnsi" w:eastAsiaTheme="minorHAnsi" w:hAnsiTheme="minorHAnsi" w:cstheme="minorBidi"/>
          <w:color w:val="auto"/>
          <w:sz w:val="22"/>
          <w:lang w:eastAsia="en-US"/>
        </w:rPr>
      </w:pPr>
    </w:p>
    <w:p w14:paraId="11F11455" w14:textId="4B3291B5" w:rsidR="00BD3918" w:rsidRDefault="00BD3918" w:rsidP="009D515E">
      <w:pPr>
        <w:spacing w:after="0" w:line="240" w:lineRule="auto"/>
        <w:ind w:left="0" w:firstLine="0"/>
        <w:rPr>
          <w:rFonts w:asciiTheme="minorHAnsi" w:eastAsiaTheme="minorHAnsi" w:hAnsiTheme="minorHAnsi" w:cstheme="minorBidi"/>
          <w:color w:val="auto"/>
          <w:sz w:val="22"/>
          <w:lang w:eastAsia="en-US"/>
        </w:rPr>
      </w:pPr>
    </w:p>
    <w:p w14:paraId="3A2CBFE7" w14:textId="6F17DA05" w:rsidR="00BD3918" w:rsidRDefault="00BD3918" w:rsidP="009D515E">
      <w:pPr>
        <w:spacing w:after="0" w:line="240" w:lineRule="auto"/>
        <w:ind w:left="0" w:firstLine="0"/>
        <w:rPr>
          <w:rFonts w:asciiTheme="minorHAnsi" w:eastAsiaTheme="minorHAnsi" w:hAnsiTheme="minorHAnsi" w:cstheme="minorBidi"/>
          <w:color w:val="auto"/>
          <w:sz w:val="22"/>
          <w:lang w:eastAsia="en-US"/>
        </w:rPr>
      </w:pPr>
    </w:p>
    <w:p w14:paraId="0B762F28" w14:textId="0C8DE0AC" w:rsidR="003620D1" w:rsidRDefault="003620D1" w:rsidP="009D515E">
      <w:pPr>
        <w:spacing w:after="0" w:line="240" w:lineRule="auto"/>
        <w:ind w:left="0" w:firstLine="0"/>
        <w:rPr>
          <w:rFonts w:asciiTheme="minorHAnsi" w:eastAsiaTheme="minorHAnsi" w:hAnsiTheme="minorHAnsi" w:cstheme="minorBidi"/>
          <w:color w:val="auto"/>
          <w:sz w:val="22"/>
          <w:lang w:eastAsia="en-US"/>
        </w:rPr>
      </w:pPr>
      <w:r>
        <w:rPr>
          <w:rFonts w:asciiTheme="minorHAnsi" w:eastAsiaTheme="minorHAnsi" w:hAnsiTheme="minorHAnsi" w:cstheme="minorBidi"/>
          <w:color w:val="auto"/>
          <w:sz w:val="22"/>
          <w:lang w:eastAsia="en-US"/>
        </w:rPr>
        <w:t xml:space="preserve">  </w:t>
      </w:r>
    </w:p>
    <w:p w14:paraId="119BA273" w14:textId="288D0443" w:rsidR="00BD3918" w:rsidRPr="003620D1" w:rsidRDefault="00BD3918" w:rsidP="009D515E">
      <w:pPr>
        <w:spacing w:after="0" w:line="240" w:lineRule="auto"/>
        <w:ind w:left="0" w:firstLine="0"/>
        <w:rPr>
          <w:rFonts w:asciiTheme="minorHAnsi" w:eastAsiaTheme="minorHAnsi" w:hAnsiTheme="minorHAnsi" w:cstheme="minorBidi"/>
          <w:color w:val="auto"/>
          <w:sz w:val="22"/>
          <w:lang w:eastAsia="en-US"/>
        </w:rPr>
      </w:pPr>
    </w:p>
    <w:p w14:paraId="09E66C9D" w14:textId="5C4A1BBA" w:rsidR="003620D1" w:rsidRDefault="003620D1" w:rsidP="009D515E">
      <w:pPr>
        <w:spacing w:after="0" w:line="240" w:lineRule="auto"/>
        <w:ind w:left="0" w:firstLine="0"/>
        <w:rPr>
          <w:rFonts w:asciiTheme="minorHAnsi" w:eastAsiaTheme="minorHAnsi" w:hAnsiTheme="minorHAnsi" w:cstheme="minorBidi"/>
          <w:color w:val="auto"/>
          <w:sz w:val="22"/>
          <w:lang w:val="es-CO" w:eastAsia="en-US"/>
        </w:rPr>
      </w:pPr>
    </w:p>
    <w:p w14:paraId="4A9B8EF8" w14:textId="4CC89E94" w:rsidR="003620D1" w:rsidRDefault="003620D1" w:rsidP="009D515E">
      <w:pPr>
        <w:spacing w:after="0" w:line="240" w:lineRule="auto"/>
        <w:ind w:left="0" w:firstLine="0"/>
        <w:rPr>
          <w:rFonts w:asciiTheme="minorHAnsi" w:eastAsiaTheme="minorHAnsi" w:hAnsiTheme="minorHAnsi" w:cstheme="minorBidi"/>
          <w:color w:val="auto"/>
          <w:sz w:val="22"/>
          <w:lang w:val="es-CO" w:eastAsia="en-US"/>
        </w:rPr>
      </w:pPr>
    </w:p>
    <w:p w14:paraId="413D7DD0" w14:textId="37C7AC5B" w:rsidR="003620D1" w:rsidRDefault="003620D1" w:rsidP="003620D1">
      <w:pPr>
        <w:spacing w:after="0" w:line="240" w:lineRule="auto"/>
        <w:ind w:left="0" w:firstLine="0"/>
        <w:rPr>
          <w:rFonts w:ascii="Calibri" w:eastAsia="Calibri" w:hAnsi="Calibri" w:cs="Calibri"/>
          <w:kern w:val="2"/>
          <w:szCs w:val="24"/>
          <w:lang w:eastAsia="en-US"/>
          <w14:ligatures w14:val="standardContextual"/>
        </w:rPr>
      </w:pPr>
      <w:r w:rsidRPr="003215FD">
        <w:rPr>
          <w:rFonts w:ascii="Calibri" w:eastAsia="Calibri" w:hAnsi="Calibri" w:cs="Calibri"/>
          <w:kern w:val="2"/>
          <w:szCs w:val="24"/>
          <w:lang w:eastAsia="en-US"/>
          <w14:ligatures w14:val="standardContextual"/>
        </w:rPr>
        <w:t xml:space="preserve">Los días </w:t>
      </w:r>
      <w:r>
        <w:rPr>
          <w:rFonts w:ascii="Calibri" w:eastAsia="Calibri" w:hAnsi="Calibri" w:cs="Calibri"/>
          <w:kern w:val="2"/>
          <w:szCs w:val="24"/>
          <w:lang w:eastAsia="en-US"/>
          <w14:ligatures w14:val="standardContextual"/>
        </w:rPr>
        <w:t xml:space="preserve">miércoles </w:t>
      </w:r>
      <w:r w:rsidRPr="003215FD">
        <w:rPr>
          <w:rFonts w:ascii="Calibri" w:eastAsia="Calibri" w:hAnsi="Calibri" w:cs="Calibri"/>
          <w:kern w:val="2"/>
          <w:szCs w:val="24"/>
          <w:lang w:eastAsia="en-US"/>
          <w14:ligatures w14:val="standardContextual"/>
        </w:rPr>
        <w:t>se i</w:t>
      </w:r>
      <w:r>
        <w:rPr>
          <w:rFonts w:ascii="Calibri" w:eastAsia="Calibri" w:hAnsi="Calibri" w:cs="Calibri"/>
          <w:kern w:val="2"/>
          <w:szCs w:val="24"/>
          <w:lang w:eastAsia="en-US"/>
          <w14:ligatures w14:val="standardContextual"/>
        </w:rPr>
        <w:t>mparte formación con la ficha 3297737,</w:t>
      </w:r>
      <w:r w:rsidRPr="003215FD">
        <w:rPr>
          <w:rFonts w:ascii="Calibri" w:eastAsia="Calibri" w:hAnsi="Calibri" w:cs="Calibri"/>
          <w:kern w:val="2"/>
          <w:szCs w:val="24"/>
          <w:lang w:eastAsia="en-US"/>
          <w14:ligatures w14:val="standardContextual"/>
        </w:rPr>
        <w:t xml:space="preserve"> Tecnólogo Gestión Logística se imparte</w:t>
      </w:r>
      <w:r>
        <w:rPr>
          <w:rFonts w:ascii="Calibri" w:eastAsia="Calibri" w:hAnsi="Calibri" w:cs="Calibri"/>
          <w:kern w:val="2"/>
          <w:szCs w:val="24"/>
          <w:lang w:eastAsia="en-US"/>
          <w14:ligatures w14:val="standardContextual"/>
        </w:rPr>
        <w:t xml:space="preserve"> la inducción en el horario de 07</w:t>
      </w:r>
      <w:r w:rsidRPr="003215FD">
        <w:rPr>
          <w:rFonts w:ascii="Calibri" w:eastAsia="Calibri" w:hAnsi="Calibri" w:cs="Calibri"/>
          <w:kern w:val="2"/>
          <w:szCs w:val="24"/>
          <w:lang w:eastAsia="en-US"/>
          <w14:ligatures w14:val="standardContextual"/>
        </w:rPr>
        <w:t xml:space="preserve">:00 a </w:t>
      </w:r>
      <w:r>
        <w:rPr>
          <w:rFonts w:ascii="Calibri" w:eastAsia="Calibri" w:hAnsi="Calibri" w:cs="Calibri"/>
          <w:kern w:val="2"/>
          <w:szCs w:val="24"/>
          <w:lang w:eastAsia="en-US"/>
          <w14:ligatures w14:val="standardContextual"/>
        </w:rPr>
        <w:t>13</w:t>
      </w:r>
      <w:r w:rsidRPr="003215FD">
        <w:rPr>
          <w:rFonts w:ascii="Calibri" w:eastAsia="Calibri" w:hAnsi="Calibri" w:cs="Calibri"/>
          <w:kern w:val="2"/>
          <w:szCs w:val="24"/>
          <w:lang w:eastAsia="en-US"/>
          <w14:ligatures w14:val="standardContextual"/>
        </w:rPr>
        <w:t>:00:</w:t>
      </w:r>
    </w:p>
    <w:p w14:paraId="47786F7A" w14:textId="725981BF" w:rsidR="003620D1" w:rsidRPr="003620D1" w:rsidRDefault="003620D1" w:rsidP="009D515E">
      <w:pPr>
        <w:spacing w:after="0" w:line="240" w:lineRule="auto"/>
        <w:ind w:left="0" w:firstLine="0"/>
        <w:rPr>
          <w:rFonts w:asciiTheme="minorHAnsi" w:eastAsiaTheme="minorHAnsi" w:hAnsiTheme="minorHAnsi" w:cstheme="minorBidi"/>
          <w:color w:val="auto"/>
          <w:sz w:val="22"/>
          <w:lang w:eastAsia="en-US"/>
        </w:rPr>
      </w:pPr>
    </w:p>
    <w:p w14:paraId="6ED361D6" w14:textId="39EC5D98" w:rsidR="003620D1" w:rsidRDefault="003620D1" w:rsidP="009D515E">
      <w:pPr>
        <w:spacing w:after="0" w:line="240" w:lineRule="auto"/>
        <w:ind w:left="0" w:firstLine="0"/>
        <w:rPr>
          <w:rFonts w:asciiTheme="minorHAnsi" w:eastAsiaTheme="minorHAnsi" w:hAnsiTheme="minorHAnsi" w:cstheme="minorBidi"/>
          <w:color w:val="auto"/>
          <w:sz w:val="22"/>
          <w:lang w:val="es-CO" w:eastAsia="en-US"/>
        </w:rPr>
      </w:pPr>
    </w:p>
    <w:p w14:paraId="4510DF46" w14:textId="77777777" w:rsidR="003620D1" w:rsidRPr="009339B6" w:rsidRDefault="003620D1" w:rsidP="003620D1">
      <w:pPr>
        <w:spacing w:after="0" w:line="240" w:lineRule="auto"/>
        <w:ind w:left="0" w:firstLine="0"/>
        <w:rPr>
          <w:rFonts w:ascii="Calibri" w:eastAsia="Calibri" w:hAnsi="Calibri" w:cs="Calibri"/>
          <w:b/>
          <w:kern w:val="2"/>
          <w:szCs w:val="24"/>
          <w:lang w:val="es-CO" w:eastAsia="en-US"/>
          <w14:ligatures w14:val="standardContextual"/>
        </w:rPr>
      </w:pPr>
      <w:r w:rsidRPr="009339B6">
        <w:rPr>
          <w:rFonts w:ascii="Calibri" w:eastAsia="Calibri" w:hAnsi="Calibri" w:cs="Calibri"/>
          <w:b/>
          <w:kern w:val="2"/>
          <w:szCs w:val="24"/>
          <w:lang w:val="es-CO" w:eastAsia="en-US"/>
          <w14:ligatures w14:val="standardContextual"/>
        </w:rPr>
        <w:t>COMPETENCIA DE APRENDIZAJE:</w:t>
      </w:r>
    </w:p>
    <w:p w14:paraId="62C2FD6B" w14:textId="77777777" w:rsidR="003620D1" w:rsidRPr="003620D1" w:rsidRDefault="003620D1" w:rsidP="003620D1">
      <w:pPr>
        <w:spacing w:after="0" w:line="240" w:lineRule="auto"/>
        <w:ind w:left="0" w:firstLine="0"/>
        <w:rPr>
          <w:rFonts w:asciiTheme="minorHAnsi" w:eastAsiaTheme="minorHAnsi" w:hAnsiTheme="minorHAnsi" w:cstheme="minorBidi"/>
          <w:color w:val="auto"/>
          <w:sz w:val="22"/>
          <w:lang w:val="es-CO" w:eastAsia="en-US"/>
        </w:rPr>
      </w:pPr>
      <w:r w:rsidRPr="003620D1">
        <w:rPr>
          <w:rFonts w:asciiTheme="minorHAnsi" w:eastAsiaTheme="minorHAnsi" w:hAnsiTheme="minorHAnsi" w:cstheme="minorBidi"/>
          <w:color w:val="auto"/>
          <w:sz w:val="22"/>
          <w:lang w:val="es-CO" w:eastAsia="en-US"/>
        </w:rPr>
        <w:t>2763 - FORMULAR EL PLAN ESTRATÉGICOS DE LOGÍSTICA, DE ACUERDO CON LOS OBJETIVOS CORPORATIVOS DE LA EMPRESA Y REQUERIMIENTOS DEL MERCADO.</w:t>
      </w:r>
    </w:p>
    <w:p w14:paraId="740F84F0" w14:textId="77777777" w:rsidR="003620D1" w:rsidRPr="003620D1" w:rsidRDefault="003620D1" w:rsidP="003620D1">
      <w:pPr>
        <w:spacing w:after="0" w:line="240" w:lineRule="auto"/>
        <w:ind w:left="0" w:firstLine="0"/>
        <w:rPr>
          <w:rFonts w:asciiTheme="minorHAnsi" w:eastAsiaTheme="minorHAnsi" w:hAnsiTheme="minorHAnsi" w:cstheme="minorBidi"/>
          <w:b/>
          <w:bCs/>
          <w:color w:val="auto"/>
          <w:sz w:val="22"/>
          <w:lang w:val="es-CO" w:eastAsia="en-US"/>
        </w:rPr>
      </w:pPr>
      <w:r w:rsidRPr="003620D1">
        <w:rPr>
          <w:rFonts w:asciiTheme="minorHAnsi" w:eastAsiaTheme="minorHAnsi" w:hAnsiTheme="minorHAnsi" w:cstheme="minorBidi"/>
          <w:b/>
          <w:bCs/>
          <w:color w:val="auto"/>
          <w:sz w:val="22"/>
          <w:lang w:val="es-CO" w:eastAsia="en-US"/>
        </w:rPr>
        <w:t>RESULTADOS DE APRENDIZAJE:</w:t>
      </w:r>
    </w:p>
    <w:p w14:paraId="126BD789" w14:textId="77777777" w:rsidR="003620D1" w:rsidRPr="003620D1" w:rsidRDefault="003620D1" w:rsidP="003620D1">
      <w:pPr>
        <w:spacing w:after="0" w:line="240" w:lineRule="auto"/>
        <w:ind w:left="0" w:firstLine="0"/>
        <w:rPr>
          <w:rFonts w:asciiTheme="minorHAnsi" w:eastAsiaTheme="minorHAnsi" w:hAnsiTheme="minorHAnsi" w:cstheme="minorBidi"/>
          <w:bCs/>
          <w:color w:val="auto"/>
          <w:sz w:val="22"/>
          <w:lang w:val="es-CO" w:eastAsia="en-US"/>
        </w:rPr>
      </w:pPr>
    </w:p>
    <w:p w14:paraId="4E386F6C" w14:textId="77777777" w:rsidR="003620D1" w:rsidRPr="003620D1" w:rsidRDefault="003620D1" w:rsidP="003620D1">
      <w:pPr>
        <w:spacing w:after="0" w:line="240" w:lineRule="auto"/>
        <w:ind w:left="0" w:firstLine="0"/>
        <w:rPr>
          <w:rFonts w:asciiTheme="minorHAnsi" w:eastAsiaTheme="minorHAnsi" w:hAnsiTheme="minorHAnsi" w:cstheme="minorBidi"/>
          <w:bCs/>
          <w:color w:val="auto"/>
          <w:sz w:val="22"/>
          <w:lang w:val="es-CO" w:eastAsia="en-US"/>
        </w:rPr>
      </w:pPr>
      <w:r w:rsidRPr="003620D1">
        <w:rPr>
          <w:rFonts w:asciiTheme="minorHAnsi" w:eastAsiaTheme="minorHAnsi" w:hAnsiTheme="minorHAnsi" w:cstheme="minorBidi"/>
          <w:bCs/>
          <w:color w:val="auto"/>
          <w:sz w:val="22"/>
          <w:lang w:val="es-CO" w:eastAsia="en-US"/>
        </w:rPr>
        <w:t>45591 - DIAGNOSTICAR LAS NECESIDADES DE LOS CLIENTES EN LOS DISTINTOS ESLABONES DE LA CADENA DE SUMINISTROS CONSIDERANDO LA RELACIÓN DE LA EMPRESA Y EL SECTOR EXTERNO APOYADO EN LAS TECNOLOGÍAS DE INFORMACIÓN Y COMUNICACIÓN PARA COMPARAR SUS RESULTADOS CON LOS OBJETIVOS PROPUESTOS.</w:t>
      </w:r>
    </w:p>
    <w:p w14:paraId="6617551A" w14:textId="77777777" w:rsidR="003620D1" w:rsidRPr="003620D1" w:rsidRDefault="003620D1" w:rsidP="003620D1">
      <w:pPr>
        <w:spacing w:after="0" w:line="240" w:lineRule="auto"/>
        <w:ind w:left="0" w:firstLine="0"/>
        <w:rPr>
          <w:rFonts w:asciiTheme="minorHAnsi" w:eastAsiaTheme="minorHAnsi" w:hAnsiTheme="minorHAnsi" w:cstheme="minorBidi"/>
          <w:bCs/>
          <w:color w:val="auto"/>
          <w:sz w:val="22"/>
          <w:lang w:val="es-CO" w:eastAsia="en-US"/>
        </w:rPr>
      </w:pPr>
    </w:p>
    <w:p w14:paraId="2828C29A" w14:textId="77777777" w:rsidR="003620D1" w:rsidRPr="003620D1" w:rsidRDefault="003620D1" w:rsidP="003620D1">
      <w:pPr>
        <w:spacing w:after="0" w:line="240" w:lineRule="auto"/>
        <w:ind w:left="0" w:firstLine="0"/>
        <w:rPr>
          <w:rFonts w:asciiTheme="minorHAnsi" w:eastAsiaTheme="minorHAnsi" w:hAnsiTheme="minorHAnsi" w:cstheme="minorBidi"/>
          <w:bCs/>
          <w:color w:val="auto"/>
          <w:sz w:val="22"/>
          <w:lang w:val="es-CO" w:eastAsia="en-US"/>
        </w:rPr>
      </w:pPr>
      <w:r w:rsidRPr="003620D1">
        <w:rPr>
          <w:rFonts w:asciiTheme="minorHAnsi" w:eastAsiaTheme="minorHAnsi" w:hAnsiTheme="minorHAnsi" w:cstheme="minorBidi"/>
          <w:bCs/>
          <w:color w:val="auto"/>
          <w:sz w:val="22"/>
          <w:lang w:val="es-CO" w:eastAsia="en-US"/>
        </w:rPr>
        <w:t>45592 - ESTRUCTURAR POLÍTICAS DE APROVISIONAMIENTO, PRODUCCIÓN Y DISTRIBUCIÓN A PARTIR DE LA VALORACIÓN DE VARIABLES INTERNAS Y EXTERNAS DEL ENTORNO ECONÓMICO Y TECNOLÓGICO VIGENTE PARA AJUSTAR LOS RECURSOS, PRESUPUESTOS, E INDICADORES ESTABLECIDOS POR LA ORGANIZACIÓN CONSIDERANDO LA AMPLITUD DEL MERCADO Y EL ALCANCE DE LA POLÍTICA</w:t>
      </w:r>
    </w:p>
    <w:p w14:paraId="3EBE66F6" w14:textId="77777777" w:rsidR="003620D1" w:rsidRPr="003620D1" w:rsidRDefault="003620D1" w:rsidP="003620D1">
      <w:pPr>
        <w:spacing w:after="0" w:line="240" w:lineRule="auto"/>
        <w:ind w:left="0" w:firstLine="0"/>
        <w:rPr>
          <w:rFonts w:asciiTheme="minorHAnsi" w:eastAsiaTheme="minorHAnsi" w:hAnsiTheme="minorHAnsi" w:cstheme="minorBidi"/>
          <w:bCs/>
          <w:color w:val="auto"/>
          <w:sz w:val="22"/>
          <w:lang w:val="es-CO" w:eastAsia="en-US"/>
        </w:rPr>
      </w:pPr>
    </w:p>
    <w:p w14:paraId="2980BD1E" w14:textId="77777777" w:rsidR="003620D1" w:rsidRPr="003620D1" w:rsidRDefault="003620D1" w:rsidP="003620D1">
      <w:pPr>
        <w:spacing w:after="0" w:line="240" w:lineRule="auto"/>
        <w:ind w:left="0" w:firstLine="0"/>
        <w:rPr>
          <w:rFonts w:asciiTheme="minorHAnsi" w:eastAsiaTheme="minorHAnsi" w:hAnsiTheme="minorHAnsi" w:cstheme="minorBidi"/>
          <w:bCs/>
          <w:color w:val="auto"/>
          <w:sz w:val="22"/>
          <w:lang w:val="es-CO" w:eastAsia="en-US"/>
        </w:rPr>
      </w:pPr>
      <w:r w:rsidRPr="003620D1">
        <w:rPr>
          <w:rFonts w:asciiTheme="minorHAnsi" w:eastAsiaTheme="minorHAnsi" w:hAnsiTheme="minorHAnsi" w:cstheme="minorBidi"/>
          <w:bCs/>
          <w:color w:val="auto"/>
          <w:sz w:val="22"/>
          <w:lang w:val="es-CO" w:eastAsia="en-US"/>
        </w:rPr>
        <w:t>45593 - ESTABLECER LAS ESTRATEGIAS PARA EL DESARROLLO DE LOS PROCESOS DE LA CADENA LOGÍSTICA VERIFICANDO SU CUMPLIMIENTO CON LOS OBJETIVOS Y METAS INSTITUCIONALES A TRAVÉS DE LA RELACIÓN COSTO/ BENEFICIO Y LAS TECNOLOGÍAS APLICADAS EN LA CADENA DE ABASTECIMIENTO SEGÚN LOS SEGMENTOS DEL MERCADOS Y LOS ACUERDOS INTERNACIONALES.</w:t>
      </w:r>
    </w:p>
    <w:p w14:paraId="4AE3E1E5" w14:textId="77777777" w:rsidR="003620D1" w:rsidRPr="003620D1" w:rsidRDefault="003620D1" w:rsidP="003620D1">
      <w:pPr>
        <w:spacing w:after="0" w:line="240" w:lineRule="auto"/>
        <w:ind w:left="0" w:firstLine="0"/>
        <w:rPr>
          <w:rFonts w:asciiTheme="minorHAnsi" w:eastAsiaTheme="minorHAnsi" w:hAnsiTheme="minorHAnsi" w:cstheme="minorBidi"/>
          <w:color w:val="auto"/>
          <w:sz w:val="22"/>
          <w:lang w:val="es-CO" w:eastAsia="en-US"/>
        </w:rPr>
      </w:pPr>
    </w:p>
    <w:p w14:paraId="235DD84C" w14:textId="77777777" w:rsidR="003620D1" w:rsidRPr="003620D1" w:rsidRDefault="003620D1" w:rsidP="003620D1">
      <w:pPr>
        <w:spacing w:after="0" w:line="240" w:lineRule="auto"/>
        <w:ind w:left="0" w:firstLine="0"/>
        <w:rPr>
          <w:rFonts w:asciiTheme="minorHAnsi" w:eastAsiaTheme="minorHAnsi" w:hAnsiTheme="minorHAnsi" w:cstheme="minorBidi"/>
          <w:color w:val="auto"/>
          <w:sz w:val="22"/>
          <w:lang w:val="es-CO" w:eastAsia="en-US"/>
        </w:rPr>
      </w:pPr>
      <w:r w:rsidRPr="003620D1">
        <w:rPr>
          <w:rFonts w:asciiTheme="minorHAnsi" w:eastAsiaTheme="minorHAnsi" w:hAnsiTheme="minorHAnsi" w:cstheme="minorBidi"/>
          <w:color w:val="auto"/>
          <w:sz w:val="22"/>
          <w:lang w:val="es-CO" w:eastAsia="en-US"/>
        </w:rPr>
        <w:t>45594 - ELABORAR EL PLAN MAESTRO DE LA ORGANIZACIÓN CONSIDERANDO EL FLUJO DE MATERIALES, ENERGÍA, INFORMACIÓN Y DINERO APOYADO EN MODELOS DE   SIMULACIÓN RELACIONADOS CON LOS PROCESOS DE COMPRAS, PRODUCCIÓN Y DISTRIBUCIÓN DE LA CADENA DE ABASTECIMIENTO FRENTE A LOS RESULTADOS Y OBJETIVOS ESPERADOS</w:t>
      </w:r>
    </w:p>
    <w:p w14:paraId="623FA7BC" w14:textId="77777777" w:rsidR="003620D1" w:rsidRPr="003620D1" w:rsidRDefault="003620D1" w:rsidP="003620D1">
      <w:pPr>
        <w:spacing w:after="0" w:line="240" w:lineRule="auto"/>
        <w:ind w:left="0" w:firstLine="0"/>
        <w:rPr>
          <w:rFonts w:asciiTheme="minorHAnsi" w:eastAsiaTheme="minorHAnsi" w:hAnsiTheme="minorHAnsi" w:cstheme="minorBidi"/>
          <w:color w:val="auto"/>
          <w:sz w:val="22"/>
          <w:lang w:val="es-CO" w:eastAsia="en-US"/>
        </w:rPr>
      </w:pPr>
      <w:r w:rsidRPr="003620D1">
        <w:rPr>
          <w:rFonts w:asciiTheme="minorHAnsi" w:eastAsiaTheme="minorHAnsi" w:hAnsiTheme="minorHAnsi" w:cstheme="minorBidi"/>
          <w:color w:val="auto"/>
          <w:sz w:val="22"/>
          <w:lang w:val="es-CO" w:eastAsia="en-US"/>
        </w:rPr>
        <w:t>45595 - DETERMINAR LOS INDICADORES DE GESTIÓN A PARTIR DE LA INFORMACIÓN DE LOS FACTORES CRÍTICOS DE LOS DIFERENTES PROCESOS O UNIDADES DE NEGOCIO Y LAS NECESIDADES DE LOS CLIENTES DE ACUERDO CON LA AMPLITUD DE LOS MERCADOS, LAS ÁREAS FUNCIONALES Y EL CUMPLIMIENTO DE LAS POLÍTICAS DEFINIDAS POR LA EMPRESA PARA SU MEDICIÓN.</w:t>
      </w:r>
    </w:p>
    <w:p w14:paraId="1C59EF49" w14:textId="77777777" w:rsidR="003620D1" w:rsidRDefault="003620D1" w:rsidP="009D515E">
      <w:pPr>
        <w:spacing w:after="0" w:line="240" w:lineRule="auto"/>
        <w:ind w:left="0" w:firstLine="0"/>
        <w:rPr>
          <w:rFonts w:asciiTheme="minorHAnsi" w:eastAsiaTheme="minorHAnsi" w:hAnsiTheme="minorHAnsi" w:cstheme="minorBidi"/>
          <w:color w:val="auto"/>
          <w:sz w:val="22"/>
          <w:lang w:val="es-CO" w:eastAsia="en-US"/>
        </w:rPr>
      </w:pPr>
    </w:p>
    <w:p w14:paraId="0BAFCD3A" w14:textId="77777777" w:rsidR="003620D1" w:rsidRPr="004004BC" w:rsidRDefault="003620D1" w:rsidP="009D515E">
      <w:pPr>
        <w:spacing w:after="0" w:line="240" w:lineRule="auto"/>
        <w:ind w:left="0" w:firstLine="0"/>
        <w:rPr>
          <w:rFonts w:asciiTheme="minorHAnsi" w:eastAsiaTheme="minorHAnsi" w:hAnsiTheme="minorHAnsi" w:cstheme="minorBidi"/>
          <w:color w:val="auto"/>
          <w:sz w:val="22"/>
          <w:lang w:val="es-CO" w:eastAsia="en-US"/>
        </w:rPr>
      </w:pPr>
    </w:p>
    <w:p w14:paraId="7E35FD38" w14:textId="77777777" w:rsidR="00CE0710" w:rsidRPr="00CD6459" w:rsidRDefault="00CE0710" w:rsidP="00CE0710">
      <w:pPr>
        <w:pStyle w:val="Prrafodelista"/>
        <w:spacing w:after="0" w:line="240" w:lineRule="auto"/>
        <w:ind w:left="0" w:firstLine="0"/>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b/>
          <w:bCs/>
          <w:color w:val="000000" w:themeColor="text1"/>
          <w:szCs w:val="24"/>
          <w:lang w:val="es-CO"/>
        </w:rPr>
        <w:t>Titulada presencial:</w:t>
      </w:r>
    </w:p>
    <w:p w14:paraId="78404D8B" w14:textId="55EBC59B" w:rsidR="00CE0710" w:rsidRPr="00CE0710" w:rsidRDefault="00CE0710" w:rsidP="00CE0710">
      <w:pPr>
        <w:spacing w:after="0" w:line="240" w:lineRule="auto"/>
        <w:jc w:val="both"/>
        <w:rPr>
          <w:rFonts w:ascii="Calibri" w:hAnsi="Calibri" w:cs="Calibri"/>
          <w:b/>
          <w:color w:val="000000" w:themeColor="text1"/>
        </w:rPr>
      </w:pPr>
      <w:r w:rsidRPr="00CE0710">
        <w:rPr>
          <w:rFonts w:ascii="Calibri" w:hAnsi="Calibri" w:cs="Calibri"/>
          <w:b/>
          <w:color w:val="000000" w:themeColor="text1"/>
        </w:rPr>
        <w:t>GESTION LOGISTICA FICHA # 3064430, registros fotográficos Se encuentran en la carpeta GC</w:t>
      </w:r>
    </w:p>
    <w:p w14:paraId="30947F45" w14:textId="4BE3490A" w:rsidR="00CE0710" w:rsidRPr="00CE0710" w:rsidRDefault="00CE0710" w:rsidP="009D515E">
      <w:pPr>
        <w:spacing w:after="0" w:line="240" w:lineRule="auto"/>
        <w:ind w:left="0" w:firstLine="0"/>
        <w:rPr>
          <w:rFonts w:asciiTheme="minorHAnsi" w:eastAsiaTheme="minorHAnsi" w:hAnsiTheme="minorHAnsi" w:cstheme="minorBidi"/>
          <w:color w:val="auto"/>
          <w:sz w:val="22"/>
          <w:lang w:eastAsia="en-US"/>
        </w:rPr>
      </w:pPr>
    </w:p>
    <w:p w14:paraId="0A986DEE" w14:textId="0D70B033" w:rsidR="009339B6" w:rsidRDefault="009339B6" w:rsidP="009D515E">
      <w:pPr>
        <w:spacing w:after="0" w:line="240" w:lineRule="auto"/>
        <w:ind w:left="0" w:firstLine="0"/>
        <w:rPr>
          <w:rFonts w:asciiTheme="minorHAnsi" w:eastAsiaTheme="minorHAnsi" w:hAnsiTheme="minorHAnsi" w:cstheme="minorBidi"/>
          <w:color w:val="auto"/>
          <w:sz w:val="22"/>
          <w:lang w:val="es-CO" w:eastAsia="en-US"/>
        </w:rPr>
      </w:pPr>
    </w:p>
    <w:p w14:paraId="537D8C46" w14:textId="61BB8F47" w:rsidR="009339B6" w:rsidRDefault="003620D1" w:rsidP="009D515E">
      <w:pPr>
        <w:spacing w:after="0" w:line="240" w:lineRule="auto"/>
        <w:ind w:left="0" w:firstLine="0"/>
        <w:rPr>
          <w:rFonts w:asciiTheme="minorHAnsi" w:eastAsiaTheme="minorHAnsi" w:hAnsiTheme="minorHAnsi" w:cstheme="minorBidi"/>
          <w:color w:val="auto"/>
          <w:sz w:val="22"/>
          <w:lang w:val="es-CO" w:eastAsia="en-US"/>
        </w:rPr>
      </w:pPr>
      <w:r w:rsidRPr="003620D1">
        <w:rPr>
          <w:rFonts w:asciiTheme="minorHAnsi" w:eastAsiaTheme="minorHAnsi" w:hAnsiTheme="minorHAnsi" w:cstheme="minorBidi"/>
          <w:noProof/>
          <w:color w:val="auto"/>
          <w:sz w:val="22"/>
          <w:lang w:val="en-US" w:eastAsia="en-US"/>
        </w:rPr>
        <w:drawing>
          <wp:inline distT="0" distB="0" distL="0" distR="0" wp14:anchorId="11796FE3" wp14:editId="118A8077">
            <wp:extent cx="1744980" cy="1308735"/>
            <wp:effectExtent l="0" t="0" r="7620" b="5715"/>
            <wp:docPr id="7" name="Imagen 7" descr="C:\Users\HP\Desktop\MIS DOCUMENTOS JMTR\SENA\DCTS SENA\CUENTA DE COBRO SENA\CTA COBRO 2026\MAYO 2026\GC_14470619_6626_may_2026\2. EVIDENCIA ABRIL\O # 5 EJECUCION FORMACION\WhatsApp Image 2026-05-14 at 10.37.23 AMXX.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HP\Desktop\MIS DOCUMENTOS JMTR\SENA\DCTS SENA\CUENTA DE COBRO SENA\CTA COBRO 2026\MAYO 2026\GC_14470619_6626_may_2026\2. EVIDENCIA ABRIL\O # 5 EJECUCION FORMACION\WhatsApp Image 2026-05-14 at 10.37.23 AMXX.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45203" cy="1308902"/>
                    </a:xfrm>
                    <a:prstGeom prst="rect">
                      <a:avLst/>
                    </a:prstGeom>
                    <a:noFill/>
                    <a:ln>
                      <a:noFill/>
                    </a:ln>
                  </pic:spPr>
                </pic:pic>
              </a:graphicData>
            </a:graphic>
          </wp:inline>
        </w:drawing>
      </w:r>
      <w:r w:rsidRPr="003620D1">
        <w:rPr>
          <w:rFonts w:asciiTheme="minorHAnsi" w:eastAsiaTheme="minorHAnsi" w:hAnsiTheme="minorHAnsi" w:cstheme="minorBidi"/>
          <w:noProof/>
          <w:color w:val="auto"/>
          <w:sz w:val="22"/>
          <w:lang w:val="es-CO" w:eastAsia="en-US"/>
        </w:rPr>
        <w:t xml:space="preserve">  </w:t>
      </w:r>
      <w:r w:rsidRPr="003620D1">
        <w:rPr>
          <w:rFonts w:asciiTheme="minorHAnsi" w:eastAsiaTheme="minorHAnsi" w:hAnsiTheme="minorHAnsi" w:cstheme="minorBidi"/>
          <w:noProof/>
          <w:color w:val="auto"/>
          <w:sz w:val="22"/>
          <w:lang w:val="en-US" w:eastAsia="en-US"/>
        </w:rPr>
        <w:drawing>
          <wp:inline distT="0" distB="0" distL="0" distR="0" wp14:anchorId="3A54584F" wp14:editId="6DC2A4E8">
            <wp:extent cx="1724660" cy="1293495"/>
            <wp:effectExtent l="0" t="0" r="8890" b="1905"/>
            <wp:docPr id="8" name="Imagen 8" descr="C:\Users\HP\Desktop\MIS DOCUMENTOS JMTR\SENA\DCTS SENA\CUENTA DE COBRO SENA\CTA COBRO 2026\MAYO 2026\GC_14470619_6626_may_2026\2. EVIDENCIA ABRIL\O # 5 EJECUCION FORMACION\WhatsApp Image 2026-05-14 at 10.37.23 AMXXX.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HP\Desktop\MIS DOCUMENTOS JMTR\SENA\DCTS SENA\CUENTA DE COBRO SENA\CTA COBRO 2026\MAYO 2026\GC_14470619_6626_may_2026\2. EVIDENCIA ABRIL\O # 5 EJECUCION FORMACION\WhatsApp Image 2026-05-14 at 10.37.23 AMXXX.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24871" cy="1293653"/>
                    </a:xfrm>
                    <a:prstGeom prst="rect">
                      <a:avLst/>
                    </a:prstGeom>
                    <a:noFill/>
                    <a:ln>
                      <a:noFill/>
                    </a:ln>
                  </pic:spPr>
                </pic:pic>
              </a:graphicData>
            </a:graphic>
          </wp:inline>
        </w:drawing>
      </w:r>
      <w:r w:rsidRPr="003620D1">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snapToGrid w:val="0"/>
          <w:w w:val="0"/>
          <w:sz w:val="0"/>
          <w:szCs w:val="0"/>
          <w:u w:color="000000"/>
          <w:bdr w:val="none" w:sz="0" w:space="0" w:color="000000"/>
          <w:shd w:val="clear" w:color="000000" w:fill="000000"/>
          <w:lang w:val="es-CO" w:eastAsia="x-none" w:bidi="x-none"/>
        </w:rPr>
        <w:t xml:space="preserve">  </w:t>
      </w:r>
      <w:r w:rsidRPr="003620D1">
        <w:rPr>
          <w:rFonts w:asciiTheme="minorHAnsi" w:eastAsiaTheme="minorHAnsi" w:hAnsiTheme="minorHAnsi" w:cstheme="minorBidi"/>
          <w:noProof/>
          <w:color w:val="auto"/>
          <w:sz w:val="22"/>
          <w:lang w:val="en-US" w:eastAsia="en-US"/>
        </w:rPr>
        <w:drawing>
          <wp:inline distT="0" distB="0" distL="0" distR="0" wp14:anchorId="69F5915D" wp14:editId="5D1C56C4">
            <wp:extent cx="1724660" cy="1293495"/>
            <wp:effectExtent l="0" t="0" r="8890" b="1905"/>
            <wp:docPr id="9" name="Imagen 9" descr="C:\Users\HP\Desktop\MIS DOCUMENTOS JMTR\SENA\DCTS SENA\CUENTA DE COBRO SENA\CTA COBRO 2026\MAYO 2026\GC_14470619_6626_may_2026\2. EVIDENCIA ABRIL\O # 5 EJECUCION FORMACION\WhatsApp Image 2026-05-14 at 10.37.22 AMX.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HP\Desktop\MIS DOCUMENTOS JMTR\SENA\DCTS SENA\CUENTA DE COBRO SENA\CTA COBRO 2026\MAYO 2026\GC_14470619_6626_may_2026\2. EVIDENCIA ABRIL\O # 5 EJECUCION FORMACION\WhatsApp Image 2026-05-14 at 10.37.22 AMX.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24864" cy="1293648"/>
                    </a:xfrm>
                    <a:prstGeom prst="rect">
                      <a:avLst/>
                    </a:prstGeom>
                    <a:noFill/>
                    <a:ln>
                      <a:noFill/>
                    </a:ln>
                  </pic:spPr>
                </pic:pic>
              </a:graphicData>
            </a:graphic>
          </wp:inline>
        </w:drawing>
      </w:r>
    </w:p>
    <w:p w14:paraId="1C95A24A" w14:textId="2D6460A9" w:rsidR="009339B6" w:rsidRDefault="009339B6" w:rsidP="009D515E">
      <w:pPr>
        <w:spacing w:after="0" w:line="240" w:lineRule="auto"/>
        <w:ind w:left="0" w:firstLine="0"/>
        <w:rPr>
          <w:rFonts w:asciiTheme="minorHAnsi" w:eastAsiaTheme="minorHAnsi" w:hAnsiTheme="minorHAnsi" w:cstheme="minorBidi"/>
          <w:color w:val="auto"/>
          <w:sz w:val="22"/>
          <w:lang w:val="es-CO" w:eastAsia="en-US"/>
        </w:rPr>
      </w:pPr>
    </w:p>
    <w:p w14:paraId="55781537" w14:textId="013B5A1A" w:rsidR="009339B6" w:rsidRDefault="009339B6" w:rsidP="009D515E">
      <w:pPr>
        <w:spacing w:after="0" w:line="240" w:lineRule="auto"/>
        <w:ind w:left="0" w:firstLine="0"/>
        <w:rPr>
          <w:rFonts w:asciiTheme="minorHAnsi" w:eastAsiaTheme="minorHAnsi" w:hAnsiTheme="minorHAnsi" w:cstheme="minorBidi"/>
          <w:color w:val="auto"/>
          <w:sz w:val="22"/>
          <w:lang w:val="es-CO" w:eastAsia="en-US"/>
        </w:rPr>
      </w:pPr>
    </w:p>
    <w:p w14:paraId="0FD24BD9" w14:textId="0E677E11" w:rsidR="009339B6" w:rsidRDefault="009339B6" w:rsidP="009339B6">
      <w:pPr>
        <w:spacing w:after="0" w:line="240" w:lineRule="auto"/>
        <w:ind w:left="0" w:firstLine="0"/>
        <w:rPr>
          <w:rFonts w:ascii="Calibri" w:eastAsia="Calibri" w:hAnsi="Calibri" w:cs="Calibri"/>
          <w:kern w:val="2"/>
          <w:szCs w:val="24"/>
          <w:lang w:eastAsia="en-US"/>
          <w14:ligatures w14:val="standardContextual"/>
        </w:rPr>
      </w:pPr>
      <w:r w:rsidRPr="003215FD">
        <w:rPr>
          <w:rFonts w:ascii="Calibri" w:eastAsia="Calibri" w:hAnsi="Calibri" w:cs="Calibri"/>
          <w:kern w:val="2"/>
          <w:szCs w:val="24"/>
          <w:lang w:eastAsia="en-US"/>
          <w14:ligatures w14:val="standardContextual"/>
        </w:rPr>
        <w:t xml:space="preserve">Los días </w:t>
      </w:r>
      <w:r w:rsidR="00204065">
        <w:rPr>
          <w:rFonts w:ascii="Calibri" w:eastAsia="Calibri" w:hAnsi="Calibri" w:cs="Calibri"/>
          <w:kern w:val="2"/>
          <w:szCs w:val="24"/>
          <w:lang w:eastAsia="en-US"/>
          <w14:ligatures w14:val="standardContextual"/>
        </w:rPr>
        <w:t xml:space="preserve">viernes y </w:t>
      </w:r>
      <w:r>
        <w:rPr>
          <w:rFonts w:ascii="Calibri" w:eastAsia="Calibri" w:hAnsi="Calibri" w:cs="Calibri"/>
          <w:kern w:val="2"/>
          <w:szCs w:val="24"/>
          <w:lang w:eastAsia="en-US"/>
          <w14:ligatures w14:val="standardContextual"/>
        </w:rPr>
        <w:t xml:space="preserve">sábados </w:t>
      </w:r>
      <w:r w:rsidRPr="003215FD">
        <w:rPr>
          <w:rFonts w:ascii="Calibri" w:eastAsia="Calibri" w:hAnsi="Calibri" w:cs="Calibri"/>
          <w:kern w:val="2"/>
          <w:szCs w:val="24"/>
          <w:lang w:eastAsia="en-US"/>
          <w14:ligatures w14:val="standardContextual"/>
        </w:rPr>
        <w:t>se imparte formación con la ficha 30</w:t>
      </w:r>
      <w:r>
        <w:rPr>
          <w:rFonts w:ascii="Calibri" w:eastAsia="Calibri" w:hAnsi="Calibri" w:cs="Calibri"/>
          <w:kern w:val="2"/>
          <w:szCs w:val="24"/>
          <w:lang w:eastAsia="en-US"/>
          <w14:ligatures w14:val="standardContextual"/>
        </w:rPr>
        <w:t>64430</w:t>
      </w:r>
      <w:r w:rsidRPr="003215FD">
        <w:rPr>
          <w:rFonts w:ascii="Calibri" w:eastAsia="Calibri" w:hAnsi="Calibri" w:cs="Calibri"/>
          <w:kern w:val="2"/>
          <w:szCs w:val="24"/>
          <w:lang w:eastAsia="en-US"/>
          <w14:ligatures w14:val="standardContextual"/>
        </w:rPr>
        <w:t xml:space="preserve"> Tecnólogo Gestión Logística se imparte</w:t>
      </w:r>
      <w:r>
        <w:rPr>
          <w:rFonts w:ascii="Calibri" w:eastAsia="Calibri" w:hAnsi="Calibri" w:cs="Calibri"/>
          <w:kern w:val="2"/>
          <w:szCs w:val="24"/>
          <w:lang w:eastAsia="en-US"/>
          <w14:ligatures w14:val="standardContextual"/>
        </w:rPr>
        <w:t xml:space="preserve"> la inducción en el horario de 07</w:t>
      </w:r>
      <w:r w:rsidRPr="003215FD">
        <w:rPr>
          <w:rFonts w:ascii="Calibri" w:eastAsia="Calibri" w:hAnsi="Calibri" w:cs="Calibri"/>
          <w:kern w:val="2"/>
          <w:szCs w:val="24"/>
          <w:lang w:eastAsia="en-US"/>
          <w14:ligatures w14:val="standardContextual"/>
        </w:rPr>
        <w:t xml:space="preserve">:00 a </w:t>
      </w:r>
      <w:r>
        <w:rPr>
          <w:rFonts w:ascii="Calibri" w:eastAsia="Calibri" w:hAnsi="Calibri" w:cs="Calibri"/>
          <w:kern w:val="2"/>
          <w:szCs w:val="24"/>
          <w:lang w:eastAsia="en-US"/>
          <w14:ligatures w14:val="standardContextual"/>
        </w:rPr>
        <w:t>13</w:t>
      </w:r>
      <w:r w:rsidRPr="003215FD">
        <w:rPr>
          <w:rFonts w:ascii="Calibri" w:eastAsia="Calibri" w:hAnsi="Calibri" w:cs="Calibri"/>
          <w:kern w:val="2"/>
          <w:szCs w:val="24"/>
          <w:lang w:eastAsia="en-US"/>
          <w14:ligatures w14:val="standardContextual"/>
        </w:rPr>
        <w:t>:00:</w:t>
      </w:r>
    </w:p>
    <w:p w14:paraId="665CDBE9" w14:textId="79336C9F" w:rsidR="009339B6" w:rsidRDefault="009339B6" w:rsidP="009339B6">
      <w:pPr>
        <w:spacing w:after="0" w:line="240" w:lineRule="auto"/>
        <w:ind w:left="0" w:firstLine="0"/>
        <w:rPr>
          <w:rFonts w:ascii="Calibri" w:eastAsia="Calibri" w:hAnsi="Calibri" w:cs="Calibri"/>
          <w:kern w:val="2"/>
          <w:szCs w:val="24"/>
          <w:lang w:eastAsia="en-US"/>
          <w14:ligatures w14:val="standardContextual"/>
        </w:rPr>
      </w:pPr>
    </w:p>
    <w:p w14:paraId="4C0971D8" w14:textId="77777777" w:rsidR="003620D1" w:rsidRDefault="009339B6" w:rsidP="009339B6">
      <w:pPr>
        <w:spacing w:after="0" w:line="240" w:lineRule="auto"/>
        <w:ind w:left="0" w:firstLine="0"/>
        <w:rPr>
          <w:rFonts w:ascii="Calibri" w:eastAsia="Calibri" w:hAnsi="Calibri" w:cs="Calibri"/>
          <w:b/>
          <w:kern w:val="2"/>
          <w:szCs w:val="24"/>
          <w:lang w:val="es-CO" w:eastAsia="en-US"/>
          <w14:ligatures w14:val="standardContextual"/>
        </w:rPr>
      </w:pPr>
      <w:r w:rsidRPr="009339B6">
        <w:rPr>
          <w:rFonts w:ascii="Calibri" w:eastAsia="Calibri" w:hAnsi="Calibri" w:cs="Calibri"/>
          <w:b/>
          <w:kern w:val="2"/>
          <w:szCs w:val="24"/>
          <w:lang w:val="es-CO" w:eastAsia="en-US"/>
          <w14:ligatures w14:val="standardContextual"/>
        </w:rPr>
        <w:t>COMPETENCIA DE APRENDIZAJE:</w:t>
      </w:r>
    </w:p>
    <w:p w14:paraId="7815C8A8" w14:textId="335C16BC" w:rsid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r w:rsidRPr="009339B6">
        <w:rPr>
          <w:rFonts w:ascii="Calibri" w:eastAsia="Calibri" w:hAnsi="Calibri" w:cs="Calibri"/>
          <w:kern w:val="2"/>
          <w:szCs w:val="24"/>
          <w:lang w:val="es-CO" w:eastAsia="en-US"/>
          <w14:ligatures w14:val="standardContextual"/>
        </w:rPr>
        <w:t>estructurar los componentes de un sistema de trazabilidad de acuerdo a los productos, servicios y procesos</w:t>
      </w:r>
    </w:p>
    <w:p w14:paraId="6EE10BDA" w14:textId="77777777" w:rsidR="00204065" w:rsidRPr="009339B6" w:rsidRDefault="00204065" w:rsidP="009339B6">
      <w:pPr>
        <w:spacing w:after="0" w:line="240" w:lineRule="auto"/>
        <w:ind w:left="0" w:firstLine="0"/>
        <w:rPr>
          <w:rFonts w:ascii="Calibri" w:eastAsia="Calibri" w:hAnsi="Calibri" w:cs="Calibri"/>
          <w:kern w:val="2"/>
          <w:szCs w:val="24"/>
          <w:lang w:val="es-CO" w:eastAsia="en-US"/>
          <w14:ligatures w14:val="standardContextual"/>
        </w:rPr>
      </w:pPr>
    </w:p>
    <w:p w14:paraId="149924CF" w14:textId="5B56B566" w:rsidR="009339B6" w:rsidRPr="009339B6" w:rsidRDefault="009339B6" w:rsidP="009339B6">
      <w:pPr>
        <w:spacing w:after="0" w:line="240" w:lineRule="auto"/>
        <w:ind w:left="0" w:firstLine="0"/>
        <w:rPr>
          <w:rFonts w:ascii="Calibri" w:eastAsia="Calibri" w:hAnsi="Calibri" w:cs="Calibri"/>
          <w:b/>
          <w:kern w:val="2"/>
          <w:szCs w:val="24"/>
          <w:lang w:val="es-CO" w:eastAsia="en-US"/>
          <w14:ligatures w14:val="standardContextual"/>
        </w:rPr>
      </w:pPr>
      <w:r w:rsidRPr="009339B6">
        <w:rPr>
          <w:rFonts w:ascii="Calibri" w:eastAsia="Calibri" w:hAnsi="Calibri" w:cs="Calibri"/>
          <w:b/>
          <w:kern w:val="2"/>
          <w:szCs w:val="24"/>
          <w:lang w:val="es-CO" w:eastAsia="en-US"/>
          <w14:ligatures w14:val="standardContextual"/>
        </w:rPr>
        <w:t>RESULTADOS DE APRENDIZAJE:</w:t>
      </w:r>
    </w:p>
    <w:p w14:paraId="5225D883" w14:textId="617A54F3" w:rsidR="009339B6" w:rsidRP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r w:rsidRPr="009339B6">
        <w:rPr>
          <w:rFonts w:ascii="Calibri" w:eastAsia="Calibri" w:hAnsi="Calibri" w:cs="Calibri"/>
          <w:b/>
          <w:kern w:val="2"/>
          <w:szCs w:val="24"/>
          <w:lang w:val="es-CO" w:eastAsia="en-US"/>
          <w14:ligatures w14:val="standardContextual"/>
        </w:rPr>
        <w:t>Estructurar</w:t>
      </w:r>
      <w:r w:rsidRPr="009339B6">
        <w:rPr>
          <w:rFonts w:ascii="Calibri" w:eastAsia="Calibri" w:hAnsi="Calibri" w:cs="Calibri"/>
          <w:kern w:val="2"/>
          <w:szCs w:val="24"/>
          <w:lang w:val="es-CO" w:eastAsia="en-US"/>
          <w14:ligatures w14:val="standardContextual"/>
        </w:rPr>
        <w:t xml:space="preserve"> la base de datos de acuerdo a las normas legales, información requerida por los actores de la cadena de suministro, la capacidad de almacenamiento y los requerimientos del proceso de trazabilidad. </w:t>
      </w:r>
    </w:p>
    <w:p w14:paraId="10F00617" w14:textId="249D2C58" w:rsidR="009339B6" w:rsidRP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p>
    <w:p w14:paraId="6326546E" w14:textId="5BB4BC7C" w:rsidR="009339B6" w:rsidRP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r w:rsidRPr="009339B6">
        <w:rPr>
          <w:rFonts w:ascii="Calibri" w:eastAsia="Calibri" w:hAnsi="Calibri" w:cs="Calibri"/>
          <w:b/>
          <w:kern w:val="2"/>
          <w:szCs w:val="24"/>
          <w:lang w:val="es-CO" w:eastAsia="en-US"/>
          <w14:ligatures w14:val="standardContextual"/>
        </w:rPr>
        <w:t>Organizar</w:t>
      </w:r>
      <w:r w:rsidRPr="009339B6">
        <w:rPr>
          <w:rFonts w:ascii="Calibri" w:eastAsia="Calibri" w:hAnsi="Calibri" w:cs="Calibri"/>
          <w:kern w:val="2"/>
          <w:szCs w:val="24"/>
          <w:lang w:val="es-CO" w:eastAsia="en-US"/>
          <w14:ligatures w14:val="standardContextual"/>
        </w:rPr>
        <w:t xml:space="preserve"> el sistema de trazabilidad entre los socios o actores de la cadena, su alcance y necesidades teniendo en cuenta los productos, datos, estándares nacionales e internacionales y el sistema de información de acuerdo con la administración de la información y los indicadores de desempeño. </w:t>
      </w:r>
    </w:p>
    <w:p w14:paraId="5081E304" w14:textId="00BCA1D3" w:rsidR="009339B6" w:rsidRP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p>
    <w:p w14:paraId="21EEEF3D" w14:textId="74962EE0" w:rsidR="009339B6" w:rsidRP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r w:rsidRPr="009339B6">
        <w:rPr>
          <w:rFonts w:ascii="Calibri" w:eastAsia="Calibri" w:hAnsi="Calibri" w:cs="Calibri"/>
          <w:b/>
          <w:kern w:val="2"/>
          <w:szCs w:val="24"/>
          <w:lang w:val="es-CO" w:eastAsia="en-US"/>
          <w14:ligatures w14:val="standardContextual"/>
        </w:rPr>
        <w:t>Comprobar</w:t>
      </w:r>
      <w:r w:rsidRPr="009339B6">
        <w:rPr>
          <w:rFonts w:ascii="Calibri" w:eastAsia="Calibri" w:hAnsi="Calibri" w:cs="Calibri"/>
          <w:kern w:val="2"/>
          <w:szCs w:val="24"/>
          <w:lang w:val="es-CO" w:eastAsia="en-US"/>
          <w14:ligatures w14:val="standardContextual"/>
        </w:rPr>
        <w:t xml:space="preserve"> los registros de los proveedores y clientes para levantar la información de los procesos, procedimientos y archivos para el sistema de trazabilidad, mediante la aplicación de técnicas de verificación, según los sistemas, los objetivos y los requerimientos de trazabilidad. </w:t>
      </w:r>
    </w:p>
    <w:p w14:paraId="665CC861" w14:textId="77777777" w:rsidR="009339B6" w:rsidRP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p>
    <w:p w14:paraId="10802D8C" w14:textId="77777777" w:rsidR="009339B6" w:rsidRP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r w:rsidRPr="009339B6">
        <w:rPr>
          <w:rFonts w:ascii="Calibri" w:eastAsia="Calibri" w:hAnsi="Calibri" w:cs="Calibri"/>
          <w:b/>
          <w:kern w:val="2"/>
          <w:szCs w:val="24"/>
          <w:lang w:val="es-CO" w:eastAsia="en-US"/>
          <w14:ligatures w14:val="standardContextual"/>
        </w:rPr>
        <w:t>Monitorear</w:t>
      </w:r>
      <w:r w:rsidRPr="009339B6">
        <w:rPr>
          <w:rFonts w:ascii="Calibri" w:eastAsia="Calibri" w:hAnsi="Calibri" w:cs="Calibri"/>
          <w:kern w:val="2"/>
          <w:szCs w:val="24"/>
          <w:lang w:val="es-CO" w:eastAsia="en-US"/>
          <w14:ligatures w14:val="standardContextual"/>
        </w:rPr>
        <w:t xml:space="preserve"> los procesos mediante la aplicación de las variables de control y seguimiento de la trazabilidad de productos y servicios, de acuerdo con las necesidades de la cadena de distribución mediante la </w:t>
      </w:r>
      <w:proofErr w:type="spellStart"/>
      <w:r w:rsidRPr="009339B6">
        <w:rPr>
          <w:rFonts w:ascii="Calibri" w:eastAsia="Calibri" w:hAnsi="Calibri" w:cs="Calibri"/>
          <w:kern w:val="2"/>
          <w:szCs w:val="24"/>
          <w:lang w:val="es-CO" w:eastAsia="en-US"/>
          <w14:ligatures w14:val="standardContextual"/>
        </w:rPr>
        <w:t>graficación</w:t>
      </w:r>
      <w:proofErr w:type="spellEnd"/>
      <w:r w:rsidRPr="009339B6">
        <w:rPr>
          <w:rFonts w:ascii="Calibri" w:eastAsia="Calibri" w:hAnsi="Calibri" w:cs="Calibri"/>
          <w:kern w:val="2"/>
          <w:szCs w:val="24"/>
          <w:lang w:val="es-CO" w:eastAsia="en-US"/>
          <w14:ligatures w14:val="standardContextual"/>
        </w:rPr>
        <w:t xml:space="preserve"> de su recorrido, identificando los puntos críticos del proceso y teniendo en cuenta los tipos de trazabilidad.</w:t>
      </w:r>
    </w:p>
    <w:p w14:paraId="20601473" w14:textId="77777777" w:rsidR="009339B6" w:rsidRP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p>
    <w:p w14:paraId="20FD4949" w14:textId="77777777" w:rsidR="009339B6" w:rsidRPr="009339B6" w:rsidRDefault="009339B6" w:rsidP="009339B6">
      <w:pPr>
        <w:spacing w:after="0" w:line="240" w:lineRule="auto"/>
        <w:ind w:left="0" w:firstLine="0"/>
        <w:rPr>
          <w:rFonts w:ascii="Calibri" w:eastAsia="Calibri" w:hAnsi="Calibri" w:cs="Calibri"/>
          <w:kern w:val="2"/>
          <w:szCs w:val="24"/>
          <w:lang w:val="es-CO" w:eastAsia="en-US"/>
          <w14:ligatures w14:val="standardContextual"/>
        </w:rPr>
      </w:pPr>
    </w:p>
    <w:p w14:paraId="66C7D0C9" w14:textId="77777777" w:rsidR="009D515E" w:rsidRPr="003215FD" w:rsidRDefault="009D515E" w:rsidP="009D515E">
      <w:pPr>
        <w:pStyle w:val="Prrafodelista"/>
        <w:spacing w:after="0" w:line="240" w:lineRule="auto"/>
        <w:ind w:firstLine="0"/>
        <w:jc w:val="both"/>
        <w:rPr>
          <w:rFonts w:asciiTheme="minorHAnsi" w:eastAsiaTheme="minorEastAsia" w:hAnsiTheme="minorHAnsi" w:cstheme="minorHAnsi"/>
          <w:color w:val="000000" w:themeColor="text1"/>
          <w:szCs w:val="24"/>
        </w:rPr>
      </w:pPr>
    </w:p>
    <w:p w14:paraId="1794D51B" w14:textId="77777777" w:rsidR="009D515E" w:rsidRPr="00CD6459" w:rsidRDefault="009D515E" w:rsidP="009D515E">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b/>
          <w:bCs/>
          <w:color w:val="000000" w:themeColor="text1"/>
          <w:szCs w:val="24"/>
          <w:lang w:val="es-CO"/>
        </w:rPr>
        <w:t>Titulada virtual:</w:t>
      </w:r>
    </w:p>
    <w:p w14:paraId="43C03078" w14:textId="77777777" w:rsidR="009D515E" w:rsidRPr="00CD6459" w:rsidRDefault="009D515E" w:rsidP="009D515E">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color w:val="000000" w:themeColor="text1"/>
          <w:szCs w:val="24"/>
          <w:lang w:val="es-CO"/>
        </w:rPr>
        <w:t>(relacionar el nombre del programa de formación con el número de ficha)</w:t>
      </w:r>
    </w:p>
    <w:p w14:paraId="3F104642" w14:textId="77777777" w:rsidR="009D515E" w:rsidRPr="00CD6459" w:rsidRDefault="009D515E" w:rsidP="009D515E">
      <w:pPr>
        <w:pStyle w:val="Prrafodelista"/>
        <w:spacing w:after="0" w:line="240" w:lineRule="auto"/>
        <w:ind w:firstLine="0"/>
        <w:jc w:val="both"/>
        <w:rPr>
          <w:rFonts w:asciiTheme="minorHAnsi" w:eastAsiaTheme="minorEastAsia" w:hAnsiTheme="minorHAnsi" w:cstheme="minorHAnsi"/>
          <w:b/>
          <w:bCs/>
          <w:color w:val="000000" w:themeColor="text1"/>
          <w:szCs w:val="24"/>
          <w:lang w:val="es-CO"/>
        </w:rPr>
      </w:pPr>
    </w:p>
    <w:p w14:paraId="6E642392" w14:textId="77777777" w:rsidR="009D515E" w:rsidRPr="00CD6459" w:rsidRDefault="009D515E" w:rsidP="009D515E">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b/>
          <w:bCs/>
          <w:color w:val="000000" w:themeColor="text1"/>
          <w:szCs w:val="24"/>
          <w:lang w:val="es-CO"/>
        </w:rPr>
        <w:t>Curso complementario:</w:t>
      </w:r>
    </w:p>
    <w:p w14:paraId="12B590D4" w14:textId="77777777" w:rsidR="009D515E" w:rsidRPr="00CD6459" w:rsidRDefault="009D515E" w:rsidP="009D515E">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color w:val="000000" w:themeColor="text1"/>
          <w:szCs w:val="24"/>
          <w:lang w:val="es-CO"/>
        </w:rPr>
        <w:t>(relacionar el nombre del programa de formación con el número de ficha)</w:t>
      </w:r>
    </w:p>
    <w:p w14:paraId="544A562D" w14:textId="77777777" w:rsidR="008452AC" w:rsidRPr="00CD6459" w:rsidRDefault="008452AC" w:rsidP="00CD6459">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p>
    <w:p w14:paraId="2F3174DA" w14:textId="3DA36CA1" w:rsidR="008452AC" w:rsidRPr="00CD6459" w:rsidRDefault="008452AC" w:rsidP="00CD6459">
      <w:pPr>
        <w:pStyle w:val="Prrafodelista"/>
        <w:spacing w:after="117" w:line="259" w:lineRule="auto"/>
        <w:ind w:firstLine="0"/>
        <w:jc w:val="both"/>
        <w:rPr>
          <w:rFonts w:asciiTheme="minorHAnsi" w:hAnsiTheme="minorHAnsi" w:cstheme="minorHAnsi"/>
          <w:szCs w:val="24"/>
          <w:lang w:val="es-CO"/>
        </w:rPr>
      </w:pPr>
    </w:p>
    <w:p w14:paraId="0131C3F8" w14:textId="5E8F93A5" w:rsidR="008452AC" w:rsidRPr="003620D1" w:rsidRDefault="008452AC" w:rsidP="00D00645">
      <w:pPr>
        <w:pStyle w:val="Prrafodelista"/>
        <w:numPr>
          <w:ilvl w:val="0"/>
          <w:numId w:val="1"/>
        </w:numPr>
        <w:spacing w:after="64" w:line="259" w:lineRule="auto"/>
        <w:jc w:val="both"/>
        <w:rPr>
          <w:rFonts w:ascii="Calibri" w:hAnsi="Calibri" w:cs="Calibri"/>
          <w:b/>
        </w:rPr>
      </w:pPr>
      <w:r w:rsidRPr="00901018">
        <w:rPr>
          <w:rFonts w:asciiTheme="minorHAnsi" w:hAnsiTheme="minorHAnsi" w:cstheme="minorHAnsi"/>
          <w:bCs/>
          <w:szCs w:val="24"/>
        </w:rPr>
        <w:t xml:space="preserve">Presentar informe/acta de </w:t>
      </w:r>
      <w:r w:rsidRPr="00901018">
        <w:rPr>
          <w:rFonts w:asciiTheme="minorHAnsi" w:hAnsiTheme="minorHAnsi" w:cstheme="minorHAnsi"/>
          <w:bCs/>
          <w:szCs w:val="24"/>
          <w:lang w:val="es-CO"/>
        </w:rPr>
        <w:t>Proyecto de Investigación (Sennova) solo si aplica para el presente mes</w:t>
      </w:r>
      <w:r w:rsidR="00BD52B7">
        <w:rPr>
          <w:rFonts w:asciiTheme="minorHAnsi" w:hAnsiTheme="minorHAnsi" w:cstheme="minorHAnsi"/>
          <w:bCs/>
          <w:szCs w:val="24"/>
          <w:lang w:val="es-CO"/>
        </w:rPr>
        <w:t>.</w:t>
      </w:r>
      <w:r w:rsidR="00BD52B7" w:rsidRPr="00BD52B7">
        <w:rPr>
          <w:rFonts w:ascii="Calibri" w:hAnsi="Calibri" w:cs="Calibri"/>
          <w:b/>
        </w:rPr>
        <w:t xml:space="preserve"> </w:t>
      </w:r>
      <w:r w:rsidR="003620D1" w:rsidRPr="003620D1">
        <w:rPr>
          <w:rFonts w:ascii="Calibri" w:hAnsi="Calibri" w:cs="Calibri"/>
          <w:b/>
        </w:rPr>
        <w:t>Para el periodo del informe no se ejecutaron acciones referentes al cumplimiento de esta obligación ejecutaron</w:t>
      </w:r>
    </w:p>
    <w:p w14:paraId="5E7E5788" w14:textId="77777777" w:rsidR="00901018" w:rsidRPr="003620D1" w:rsidRDefault="00901018" w:rsidP="00901018">
      <w:pPr>
        <w:pStyle w:val="Prrafodelista"/>
        <w:spacing w:after="64" w:line="259" w:lineRule="auto"/>
        <w:ind w:firstLine="0"/>
        <w:jc w:val="both"/>
        <w:rPr>
          <w:rFonts w:asciiTheme="minorHAnsi" w:hAnsiTheme="minorHAnsi" w:cstheme="minorHAnsi"/>
          <w:b/>
          <w:szCs w:val="24"/>
        </w:rPr>
      </w:pPr>
    </w:p>
    <w:p w14:paraId="4346D9F7" w14:textId="13F8CE68" w:rsidR="0088176B" w:rsidRPr="00CD6459" w:rsidRDefault="0088176B" w:rsidP="00CD6459">
      <w:pPr>
        <w:pStyle w:val="Prrafodelista"/>
        <w:spacing w:after="64" w:line="259" w:lineRule="auto"/>
        <w:ind w:firstLine="0"/>
        <w:jc w:val="both"/>
        <w:rPr>
          <w:rFonts w:asciiTheme="minorHAnsi" w:hAnsiTheme="minorHAnsi" w:cstheme="minorHAnsi"/>
          <w:b/>
          <w:szCs w:val="24"/>
        </w:rPr>
      </w:pPr>
    </w:p>
    <w:p w14:paraId="42955EB0" w14:textId="41B4A34E" w:rsidR="008452AC" w:rsidRPr="00CD6459" w:rsidRDefault="008452AC" w:rsidP="00D00645">
      <w:pPr>
        <w:pStyle w:val="Prrafodelista"/>
        <w:numPr>
          <w:ilvl w:val="0"/>
          <w:numId w:val="1"/>
        </w:numPr>
        <w:spacing w:after="0" w:line="240" w:lineRule="auto"/>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color w:val="000000" w:themeColor="text1"/>
          <w:szCs w:val="24"/>
          <w:lang w:val="es-CO"/>
        </w:rPr>
        <w:t>Asociar aprendices a rutas de aprendizaje o gestionar ante el instructor técnico dicha asociación. – (Pantallazos de Aprendices asociados a rutas de aprendizaje</w:t>
      </w:r>
    </w:p>
    <w:p w14:paraId="3874CF35" w14:textId="234F3B60" w:rsidR="008452AC" w:rsidRPr="00A75E3A" w:rsidRDefault="00A75E3A" w:rsidP="00A75E3A">
      <w:pPr>
        <w:pStyle w:val="Prrafodelista"/>
        <w:spacing w:after="64" w:line="259" w:lineRule="auto"/>
        <w:ind w:firstLine="0"/>
        <w:jc w:val="both"/>
        <w:rPr>
          <w:rFonts w:ascii="Calibri" w:hAnsi="Calibri" w:cs="Calibri"/>
          <w:b/>
        </w:rPr>
      </w:pPr>
      <w:r w:rsidRPr="00A75E3A">
        <w:rPr>
          <w:rFonts w:ascii="Calibri" w:hAnsi="Calibri" w:cs="Calibri"/>
          <w:b/>
        </w:rPr>
        <w:t>Se asociaron los nuevos aprendices del programa Auxiliar en alistamiento de cargas ficha # 3490523, a la ruta de aprendizaje, evidencia en carpeta GC</w:t>
      </w:r>
    </w:p>
    <w:p w14:paraId="0659F964" w14:textId="77777777" w:rsidR="009339B6" w:rsidRPr="009339B6" w:rsidRDefault="009339B6" w:rsidP="00CD6459">
      <w:pPr>
        <w:pStyle w:val="Prrafodelista"/>
        <w:spacing w:after="64" w:line="259" w:lineRule="auto"/>
        <w:ind w:firstLine="0"/>
        <w:jc w:val="both"/>
        <w:rPr>
          <w:rFonts w:asciiTheme="minorHAnsi" w:hAnsiTheme="minorHAnsi" w:cstheme="minorHAnsi"/>
          <w:szCs w:val="24"/>
        </w:rPr>
      </w:pPr>
    </w:p>
    <w:p w14:paraId="07BFF198" w14:textId="77777777" w:rsidR="008452AC" w:rsidRPr="00CD6459" w:rsidRDefault="008452AC" w:rsidP="00D00645">
      <w:pPr>
        <w:pStyle w:val="Prrafodelista"/>
        <w:numPr>
          <w:ilvl w:val="0"/>
          <w:numId w:val="1"/>
        </w:numPr>
        <w:spacing w:after="0" w:line="240" w:lineRule="auto"/>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color w:val="000000" w:themeColor="text1"/>
          <w:szCs w:val="24"/>
          <w:lang w:val="es-CO"/>
        </w:rPr>
        <w:t xml:space="preserve">Remitir a la coordinación académica Correos electrónicos informando novedades </w:t>
      </w:r>
    </w:p>
    <w:p w14:paraId="69A41016" w14:textId="2D0E0F85" w:rsidR="008452AC" w:rsidRPr="00CD6459" w:rsidRDefault="008452AC" w:rsidP="00CD6459">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color w:val="000000" w:themeColor="text1"/>
          <w:szCs w:val="24"/>
          <w:lang w:val="es-CO"/>
        </w:rPr>
        <w:lastRenderedPageBreak/>
        <w:t>Actas de actividades complementarias y/o planes de mejoramientos, concertaciones realizadas con los aprendices</w:t>
      </w:r>
      <w:r w:rsidR="00E740BF">
        <w:rPr>
          <w:rFonts w:asciiTheme="minorHAnsi" w:eastAsiaTheme="minorEastAsia" w:hAnsiTheme="minorHAnsi" w:cstheme="minorHAnsi"/>
          <w:color w:val="000000" w:themeColor="text1"/>
          <w:szCs w:val="24"/>
          <w:lang w:val="es-CO"/>
        </w:rPr>
        <w:t xml:space="preserve">, formatos de deserción. </w:t>
      </w:r>
      <w:r w:rsidRPr="00CD6459">
        <w:rPr>
          <w:rFonts w:asciiTheme="minorHAnsi" w:eastAsiaTheme="minorEastAsia" w:hAnsiTheme="minorHAnsi" w:cstheme="minorHAnsi"/>
          <w:color w:val="000000" w:themeColor="text1"/>
          <w:szCs w:val="24"/>
          <w:lang w:val="es-CO"/>
        </w:rPr>
        <w:t>(pantallazos, Excel de formatos)</w:t>
      </w:r>
      <w:r w:rsidR="00BD52B7" w:rsidRPr="00BD52B7">
        <w:rPr>
          <w:rFonts w:ascii="Calibri" w:hAnsi="Calibri" w:cs="Calibri"/>
          <w:b/>
        </w:rPr>
        <w:t xml:space="preserve"> </w:t>
      </w:r>
      <w:r w:rsidR="0035606D" w:rsidRPr="003620D1">
        <w:rPr>
          <w:rFonts w:ascii="Calibri" w:hAnsi="Calibri" w:cs="Calibri"/>
          <w:b/>
        </w:rPr>
        <w:t>Para el periodo del informe no se ejecutaron acciones referentes al cumplimiento de esta obligación ejecutaron</w:t>
      </w:r>
    </w:p>
    <w:p w14:paraId="41680C49" w14:textId="77777777" w:rsidR="008D68E3" w:rsidRPr="00CD6459" w:rsidRDefault="008D68E3" w:rsidP="00CD6459">
      <w:pPr>
        <w:spacing w:after="0" w:line="240" w:lineRule="auto"/>
        <w:jc w:val="both"/>
        <w:rPr>
          <w:rFonts w:asciiTheme="minorHAnsi" w:eastAsiaTheme="minorEastAsia" w:hAnsiTheme="minorHAnsi" w:cstheme="minorHAnsi"/>
          <w:color w:val="000000" w:themeColor="text1"/>
          <w:szCs w:val="24"/>
          <w:lang w:val="es-CO"/>
        </w:rPr>
      </w:pPr>
    </w:p>
    <w:p w14:paraId="3837982F" w14:textId="77777777" w:rsidR="008D68E3" w:rsidRPr="00CD6459" w:rsidRDefault="008D68E3" w:rsidP="00D00645">
      <w:pPr>
        <w:pStyle w:val="Prrafodelista"/>
        <w:numPr>
          <w:ilvl w:val="0"/>
          <w:numId w:val="1"/>
        </w:numPr>
        <w:spacing w:after="0" w:line="240" w:lineRule="auto"/>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color w:val="000000" w:themeColor="text1"/>
          <w:szCs w:val="24"/>
          <w:lang w:val="es-CO"/>
        </w:rPr>
        <w:t>Reporte de las inasistencias consignadas en Sofia plus</w:t>
      </w:r>
    </w:p>
    <w:p w14:paraId="47D627A1" w14:textId="77777777" w:rsidR="008D68E3" w:rsidRPr="00CD6459" w:rsidRDefault="008D68E3" w:rsidP="00CD6459">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p>
    <w:p w14:paraId="7DBB1C2F" w14:textId="76E5A269" w:rsidR="008D68E3" w:rsidRDefault="008D68E3" w:rsidP="00CD6459">
      <w:pPr>
        <w:pStyle w:val="Prrafodelista"/>
        <w:spacing w:after="0" w:line="240" w:lineRule="auto"/>
        <w:ind w:firstLine="0"/>
        <w:jc w:val="both"/>
        <w:rPr>
          <w:rFonts w:ascii="Calibri" w:hAnsi="Calibri" w:cs="Calibri"/>
          <w:b/>
        </w:rPr>
      </w:pPr>
      <w:r w:rsidRPr="00CD6459">
        <w:rPr>
          <w:rFonts w:asciiTheme="minorHAnsi" w:eastAsiaTheme="minorEastAsia" w:hAnsiTheme="minorHAnsi" w:cstheme="minorHAnsi"/>
          <w:color w:val="000000" w:themeColor="text1"/>
          <w:szCs w:val="24"/>
          <w:lang w:val="es-CO"/>
        </w:rPr>
        <w:t>Correos electrónicos informando de las inasistencias a los instructores técnicos adjuntando evidencia de estas</w:t>
      </w:r>
      <w:r w:rsidR="00BD52B7">
        <w:rPr>
          <w:rFonts w:asciiTheme="minorHAnsi" w:eastAsiaTheme="minorEastAsia" w:hAnsiTheme="minorHAnsi" w:cstheme="minorHAnsi"/>
          <w:color w:val="000000" w:themeColor="text1"/>
          <w:szCs w:val="24"/>
          <w:lang w:val="es-CO"/>
        </w:rPr>
        <w:t>.</w:t>
      </w:r>
      <w:r w:rsidR="00BD52B7" w:rsidRPr="00BD52B7">
        <w:rPr>
          <w:rFonts w:ascii="Calibri" w:hAnsi="Calibri" w:cs="Calibri"/>
          <w:b/>
        </w:rPr>
        <w:t xml:space="preserve"> </w:t>
      </w:r>
      <w:r w:rsidR="00A75E3A" w:rsidRPr="00A75E3A">
        <w:rPr>
          <w:rFonts w:ascii="Calibri" w:hAnsi="Calibri" w:cs="Calibri"/>
          <w:b/>
        </w:rPr>
        <w:t>Se reportó oportunamente a la coordinación académica la novedad de inasistencia y retiro voluntario de la aprendiz Jennifer Moreno de la ficha # 3490523 y se envió formato respectivo al correo electrónico institucional</w:t>
      </w:r>
    </w:p>
    <w:p w14:paraId="34A6CC57" w14:textId="77777777" w:rsidR="009339B6" w:rsidRPr="00CD6459" w:rsidRDefault="009339B6" w:rsidP="00CD6459">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p>
    <w:p w14:paraId="1985A2AE" w14:textId="501EDEBE" w:rsidR="008D68E3" w:rsidRDefault="008D68E3" w:rsidP="00CD6459">
      <w:pPr>
        <w:spacing w:after="0" w:line="240" w:lineRule="auto"/>
        <w:jc w:val="both"/>
        <w:rPr>
          <w:rFonts w:asciiTheme="minorHAnsi" w:eastAsiaTheme="minorEastAsia" w:hAnsiTheme="minorHAnsi" w:cstheme="minorHAnsi"/>
          <w:color w:val="000000" w:themeColor="text1"/>
          <w:szCs w:val="24"/>
          <w:lang w:val="es-CO"/>
        </w:rPr>
      </w:pPr>
    </w:p>
    <w:p w14:paraId="48BF269C" w14:textId="77777777" w:rsidR="009339B6" w:rsidRPr="00CD6459" w:rsidRDefault="009339B6" w:rsidP="00CD6459">
      <w:pPr>
        <w:spacing w:after="0" w:line="240" w:lineRule="auto"/>
        <w:jc w:val="both"/>
        <w:rPr>
          <w:rFonts w:asciiTheme="minorHAnsi" w:eastAsiaTheme="minorEastAsia" w:hAnsiTheme="minorHAnsi" w:cstheme="minorHAnsi"/>
          <w:color w:val="000000" w:themeColor="text1"/>
          <w:szCs w:val="24"/>
          <w:lang w:val="es-CO"/>
        </w:rPr>
      </w:pPr>
    </w:p>
    <w:p w14:paraId="20A9211D" w14:textId="7A2CB40B" w:rsidR="008D68E3" w:rsidRPr="00A75E3A" w:rsidRDefault="00A75E3A" w:rsidP="00D00645">
      <w:pPr>
        <w:pStyle w:val="Prrafodelista"/>
        <w:numPr>
          <w:ilvl w:val="0"/>
          <w:numId w:val="1"/>
        </w:numPr>
        <w:spacing w:after="0" w:line="240" w:lineRule="auto"/>
        <w:jc w:val="both"/>
        <w:rPr>
          <w:rFonts w:asciiTheme="minorHAnsi" w:eastAsiaTheme="minorEastAsia" w:hAnsiTheme="minorHAnsi" w:cstheme="minorHAnsi"/>
          <w:color w:val="000000" w:themeColor="text1"/>
          <w:szCs w:val="24"/>
          <w:lang w:val="es-CO"/>
        </w:rPr>
      </w:pPr>
      <w:r>
        <w:rPr>
          <w:noProof/>
          <w:lang w:val="en-US" w:eastAsia="en-US"/>
        </w:rPr>
        <w:drawing>
          <wp:anchor distT="0" distB="0" distL="114300" distR="114300" simplePos="0" relativeHeight="251739136" behindDoc="0" locked="0" layoutInCell="1" allowOverlap="1" wp14:anchorId="5F10D161" wp14:editId="53A6B3B1">
            <wp:simplePos x="0" y="0"/>
            <wp:positionH relativeFrom="column">
              <wp:posOffset>294005</wp:posOffset>
            </wp:positionH>
            <wp:positionV relativeFrom="paragraph">
              <wp:posOffset>1225550</wp:posOffset>
            </wp:positionV>
            <wp:extent cx="4531360" cy="2548890"/>
            <wp:effectExtent l="0" t="0" r="2540" b="3810"/>
            <wp:wrapTopAndBottom/>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31360" cy="2548890"/>
                    </a:xfrm>
                    <a:prstGeom prst="rect">
                      <a:avLst/>
                    </a:prstGeom>
                    <a:noFill/>
                  </pic:spPr>
                </pic:pic>
              </a:graphicData>
            </a:graphic>
            <wp14:sizeRelH relativeFrom="margin">
              <wp14:pctWidth>0</wp14:pctWidth>
            </wp14:sizeRelH>
            <wp14:sizeRelV relativeFrom="margin">
              <wp14:pctHeight>0</wp14:pctHeight>
            </wp14:sizeRelV>
          </wp:anchor>
        </w:drawing>
      </w:r>
      <w:r w:rsidR="00954151" w:rsidRPr="00954151">
        <w:rPr>
          <w:rFonts w:ascii="Calibri" w:eastAsiaTheme="minorEastAsia" w:hAnsi="Calibri" w:cs="Calibri"/>
          <w:color w:val="auto"/>
          <w:sz w:val="22"/>
          <w:lang w:val="es-CO" w:eastAsia="es-CO"/>
        </w:rPr>
        <w:t>Emitir juicio valorativo sobre el nivel de cumplimiento de los resultados de aprendizajes de las competencias del programa, adquiridos por los aprendices en el desarrollo de su formación, aplicando los procedimientos, plazos definidos en el reglamento del aprendiz y herramientas tecnológicas que la entidad tiene definido, entre otras. (</w:t>
      </w:r>
      <w:r w:rsidR="001D391F" w:rsidRPr="00954151">
        <w:rPr>
          <w:rFonts w:asciiTheme="minorHAnsi" w:eastAsiaTheme="minorEastAsia" w:hAnsiTheme="minorHAnsi" w:cstheme="minorHAnsi"/>
          <w:color w:val="000000" w:themeColor="text1"/>
          <w:szCs w:val="24"/>
          <w:lang w:val="es-CO"/>
        </w:rPr>
        <w:t xml:space="preserve">No aplica por que se repite en </w:t>
      </w:r>
      <w:r w:rsidR="00BD52B7" w:rsidRPr="00954151">
        <w:rPr>
          <w:rFonts w:asciiTheme="minorHAnsi" w:eastAsiaTheme="minorEastAsia" w:hAnsiTheme="minorHAnsi" w:cstheme="minorHAnsi"/>
          <w:color w:val="000000" w:themeColor="text1"/>
          <w:szCs w:val="24"/>
          <w:lang w:val="es-CO"/>
        </w:rPr>
        <w:t>el ítem</w:t>
      </w:r>
      <w:r w:rsidR="001D391F" w:rsidRPr="00954151">
        <w:rPr>
          <w:rFonts w:asciiTheme="minorHAnsi" w:eastAsiaTheme="minorEastAsia" w:hAnsiTheme="minorHAnsi" w:cstheme="minorHAnsi"/>
          <w:color w:val="000000" w:themeColor="text1"/>
          <w:szCs w:val="24"/>
          <w:lang w:val="es-CO"/>
        </w:rPr>
        <w:t xml:space="preserve"> 3</w:t>
      </w:r>
      <w:r w:rsidR="00BD52B7">
        <w:rPr>
          <w:rFonts w:asciiTheme="minorHAnsi" w:eastAsiaTheme="minorEastAsia" w:hAnsiTheme="minorHAnsi" w:cstheme="minorHAnsi"/>
          <w:color w:val="000000" w:themeColor="text1"/>
          <w:szCs w:val="24"/>
          <w:lang w:val="es-CO"/>
        </w:rPr>
        <w:t>.</w:t>
      </w:r>
      <w:r w:rsidR="00BD52B7" w:rsidRPr="00BD52B7">
        <w:rPr>
          <w:rFonts w:ascii="Calibri" w:hAnsi="Calibri" w:cs="Calibri"/>
          <w:b/>
        </w:rPr>
        <w:t xml:space="preserve"> </w:t>
      </w:r>
      <w:r w:rsidR="00A712C4" w:rsidRPr="00A712C4">
        <w:rPr>
          <w:rFonts w:ascii="Calibri" w:hAnsi="Calibri" w:cs="Calibri"/>
          <w:b/>
        </w:rPr>
        <w:t xml:space="preserve">Formato de evaluación de juicios se encuentra en carpeta GC </w:t>
      </w:r>
    </w:p>
    <w:p w14:paraId="775B83FF" w14:textId="5A90A592" w:rsidR="00A75E3A" w:rsidRDefault="00A75E3A" w:rsidP="00A75E3A">
      <w:pPr>
        <w:spacing w:after="0" w:line="240" w:lineRule="auto"/>
        <w:jc w:val="both"/>
        <w:rPr>
          <w:rFonts w:asciiTheme="minorHAnsi" w:eastAsiaTheme="minorEastAsia" w:hAnsiTheme="minorHAnsi" w:cstheme="minorHAnsi"/>
          <w:color w:val="000000" w:themeColor="text1"/>
          <w:szCs w:val="24"/>
          <w:lang w:val="es-CO"/>
        </w:rPr>
      </w:pPr>
    </w:p>
    <w:p w14:paraId="1A8B8E18" w14:textId="4D0013CD" w:rsidR="00A75E3A" w:rsidRDefault="00A75E3A" w:rsidP="00A75E3A">
      <w:pPr>
        <w:spacing w:after="0" w:line="240" w:lineRule="auto"/>
        <w:jc w:val="both"/>
        <w:rPr>
          <w:rFonts w:asciiTheme="minorHAnsi" w:eastAsiaTheme="minorEastAsia" w:hAnsiTheme="minorHAnsi" w:cstheme="minorHAnsi"/>
          <w:color w:val="000000" w:themeColor="text1"/>
          <w:szCs w:val="24"/>
          <w:lang w:val="es-CO"/>
        </w:rPr>
      </w:pPr>
    </w:p>
    <w:p w14:paraId="2C8B0B85" w14:textId="56EB33BA" w:rsidR="00A75E3A" w:rsidRDefault="00A75E3A" w:rsidP="00A75E3A">
      <w:pPr>
        <w:spacing w:after="0" w:line="240" w:lineRule="auto"/>
        <w:jc w:val="both"/>
        <w:rPr>
          <w:rFonts w:asciiTheme="minorHAnsi" w:eastAsiaTheme="minorEastAsia" w:hAnsiTheme="minorHAnsi" w:cstheme="minorHAnsi"/>
          <w:color w:val="000000" w:themeColor="text1"/>
          <w:szCs w:val="24"/>
          <w:lang w:val="es-CO"/>
        </w:rPr>
      </w:pPr>
      <w:r>
        <w:rPr>
          <w:rFonts w:asciiTheme="minorHAnsi" w:eastAsiaTheme="minorEastAsia" w:hAnsiTheme="minorHAnsi" w:cstheme="minorHAnsi"/>
          <w:noProof/>
          <w:color w:val="000000" w:themeColor="text1"/>
          <w:szCs w:val="24"/>
          <w:lang w:val="en-US" w:eastAsia="en-US"/>
        </w:rPr>
        <w:lastRenderedPageBreak/>
        <w:drawing>
          <wp:anchor distT="0" distB="0" distL="114300" distR="114300" simplePos="0" relativeHeight="251740160" behindDoc="0" locked="0" layoutInCell="1" allowOverlap="1" wp14:anchorId="1C8A295D" wp14:editId="2633A3F5">
            <wp:simplePos x="0" y="0"/>
            <wp:positionH relativeFrom="column">
              <wp:posOffset>294005</wp:posOffset>
            </wp:positionH>
            <wp:positionV relativeFrom="paragraph">
              <wp:posOffset>233045</wp:posOffset>
            </wp:positionV>
            <wp:extent cx="4531360" cy="2547620"/>
            <wp:effectExtent l="0" t="0" r="2540" b="5080"/>
            <wp:wrapTopAndBottom/>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1360" cy="2547620"/>
                    </a:xfrm>
                    <a:prstGeom prst="rect">
                      <a:avLst/>
                    </a:prstGeom>
                    <a:noFill/>
                  </pic:spPr>
                </pic:pic>
              </a:graphicData>
            </a:graphic>
            <wp14:sizeRelH relativeFrom="margin">
              <wp14:pctWidth>0</wp14:pctWidth>
            </wp14:sizeRelH>
            <wp14:sizeRelV relativeFrom="margin">
              <wp14:pctHeight>0</wp14:pctHeight>
            </wp14:sizeRelV>
          </wp:anchor>
        </w:drawing>
      </w:r>
    </w:p>
    <w:p w14:paraId="3762BF17" w14:textId="674C5AD1" w:rsidR="001D391F" w:rsidRPr="003215FD" w:rsidRDefault="001D391F" w:rsidP="00D00645">
      <w:pPr>
        <w:pStyle w:val="Prrafodelista"/>
        <w:numPr>
          <w:ilvl w:val="0"/>
          <w:numId w:val="1"/>
        </w:numPr>
        <w:spacing w:after="0" w:line="240" w:lineRule="auto"/>
        <w:jc w:val="both"/>
        <w:rPr>
          <w:rFonts w:asciiTheme="minorHAnsi" w:eastAsiaTheme="minorEastAsia" w:hAnsiTheme="minorHAnsi" w:cstheme="minorHAnsi"/>
          <w:color w:val="000000" w:themeColor="text1"/>
          <w:szCs w:val="24"/>
          <w:lang w:val="es-CO"/>
        </w:rPr>
      </w:pPr>
      <w:r w:rsidRPr="00CD6459">
        <w:rPr>
          <w:rFonts w:asciiTheme="minorHAnsi" w:eastAsiaTheme="minorEastAsia" w:hAnsiTheme="minorHAnsi" w:cstheme="minorHAnsi"/>
          <w:color w:val="000000" w:themeColor="text1"/>
          <w:szCs w:val="24"/>
          <w:lang w:val="es-CO"/>
        </w:rPr>
        <w:t xml:space="preserve">Presentar actas formatos y/o </w:t>
      </w:r>
      <w:r w:rsidR="00954151" w:rsidRPr="00CD6459">
        <w:rPr>
          <w:rFonts w:asciiTheme="minorHAnsi" w:eastAsiaTheme="minorEastAsia" w:hAnsiTheme="minorHAnsi" w:cstheme="minorHAnsi"/>
          <w:color w:val="000000" w:themeColor="text1"/>
          <w:szCs w:val="24"/>
          <w:lang w:val="es-CO"/>
        </w:rPr>
        <w:t>registros fotográficos</w:t>
      </w:r>
      <w:r w:rsidRPr="00CD6459">
        <w:rPr>
          <w:rFonts w:asciiTheme="minorHAnsi" w:eastAsiaTheme="minorEastAsia" w:hAnsiTheme="minorHAnsi" w:cstheme="minorHAnsi"/>
          <w:color w:val="000000" w:themeColor="text1"/>
          <w:szCs w:val="24"/>
          <w:lang w:val="es-CO"/>
        </w:rPr>
        <w:t xml:space="preserve"> de las diferentes actividades asociadas a la ejecución de la formación Profesional Integral, tales como registro calificado, comités de evaluación y seguimiento, acompañamiento a los aprendices en las actividades propuestas por el área de bienestar al aprendiz, portafolio de servicios, feria vocacional y autoevaluación, entre otras.</w:t>
      </w:r>
      <w:r w:rsidR="00BD52B7" w:rsidRPr="00BD52B7">
        <w:rPr>
          <w:rFonts w:ascii="Calibri" w:hAnsi="Calibri" w:cs="Calibri"/>
          <w:b/>
        </w:rPr>
        <w:t xml:space="preserve"> </w:t>
      </w:r>
      <w:r w:rsidR="00BD52B7" w:rsidRPr="00EA2AD5">
        <w:rPr>
          <w:rFonts w:ascii="Calibri" w:hAnsi="Calibri" w:cs="Calibri"/>
          <w:b/>
        </w:rPr>
        <w:t xml:space="preserve">Registros fotográficos de reunión asociada a la ejecución de la </w:t>
      </w:r>
      <w:r w:rsidR="00FB7C76" w:rsidRPr="00EA2AD5">
        <w:rPr>
          <w:rFonts w:ascii="Calibri" w:hAnsi="Calibri" w:cs="Calibri"/>
          <w:b/>
        </w:rPr>
        <w:t>FPI se</w:t>
      </w:r>
      <w:r w:rsidR="00BD52B7" w:rsidRPr="00EA2AD5">
        <w:rPr>
          <w:rFonts w:ascii="Calibri" w:hAnsi="Calibri" w:cs="Calibri"/>
          <w:b/>
        </w:rPr>
        <w:t xml:space="preserve"> encuentran en carpeta GC</w:t>
      </w:r>
    </w:p>
    <w:p w14:paraId="0A13E01D" w14:textId="34ED4DDE" w:rsidR="003215FD" w:rsidRPr="003215FD" w:rsidRDefault="003215FD" w:rsidP="003215FD">
      <w:pPr>
        <w:pStyle w:val="Prrafodelista"/>
        <w:rPr>
          <w:rFonts w:asciiTheme="minorHAnsi" w:eastAsiaTheme="minorEastAsia" w:hAnsiTheme="minorHAnsi" w:cstheme="minorHAnsi"/>
          <w:color w:val="000000" w:themeColor="text1"/>
          <w:szCs w:val="24"/>
          <w:lang w:val="es-CO"/>
        </w:rPr>
      </w:pPr>
    </w:p>
    <w:p w14:paraId="5CEC080A" w14:textId="42319924" w:rsidR="003215FD" w:rsidRDefault="003215FD" w:rsidP="003215FD">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p>
    <w:p w14:paraId="52985B23" w14:textId="42408A98" w:rsidR="0035606D" w:rsidRPr="003215FD" w:rsidRDefault="0035606D" w:rsidP="003215FD">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p>
    <w:p w14:paraId="0B6361B6" w14:textId="6DA603EC" w:rsidR="003215FD" w:rsidRDefault="00E62B27" w:rsidP="00A712C4">
      <w:pPr>
        <w:pStyle w:val="Prrafodelista"/>
        <w:spacing w:after="0" w:line="240" w:lineRule="auto"/>
        <w:ind w:firstLine="0"/>
        <w:jc w:val="center"/>
        <w:rPr>
          <w:rFonts w:asciiTheme="minorHAnsi" w:eastAsiaTheme="minorEastAsia" w:hAnsiTheme="minorHAnsi" w:cstheme="minorHAnsi"/>
          <w:b/>
          <w:color w:val="000000" w:themeColor="text1"/>
          <w:szCs w:val="24"/>
          <w:lang w:val="es-CO"/>
        </w:rPr>
      </w:pPr>
      <w:r w:rsidRPr="00E62B27">
        <w:rPr>
          <w:rFonts w:asciiTheme="minorHAnsi" w:eastAsiaTheme="minorEastAsia" w:hAnsiTheme="minorHAnsi" w:cstheme="minorHAnsi"/>
          <w:noProof/>
          <w:color w:val="000000" w:themeColor="text1"/>
          <w:szCs w:val="24"/>
          <w:lang w:val="en-US" w:eastAsia="en-US"/>
        </w:rPr>
        <w:drawing>
          <wp:anchor distT="0" distB="0" distL="114300" distR="114300" simplePos="0" relativeHeight="251741184" behindDoc="0" locked="0" layoutInCell="1" allowOverlap="1" wp14:anchorId="28527500" wp14:editId="7E271426">
            <wp:simplePos x="0" y="0"/>
            <wp:positionH relativeFrom="column">
              <wp:posOffset>506679</wp:posOffset>
            </wp:positionH>
            <wp:positionV relativeFrom="paragraph">
              <wp:posOffset>416814</wp:posOffset>
            </wp:positionV>
            <wp:extent cx="2114550" cy="1585595"/>
            <wp:effectExtent l="0" t="0" r="0" b="0"/>
            <wp:wrapTopAndBottom/>
            <wp:docPr id="28" name="Imagen 28" descr="C:\Users\HP\Downloads\WhatsApp Image 2026-06-11 at 1.47.43 PM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HP\Downloads\WhatsApp Image 2026-06-11 at 1.47.43 PM (3).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4550" cy="1585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2B27">
        <w:rPr>
          <w:rFonts w:asciiTheme="minorHAnsi" w:eastAsiaTheme="minorEastAsia" w:hAnsiTheme="minorHAnsi" w:cstheme="minorHAnsi"/>
          <w:noProof/>
          <w:color w:val="000000" w:themeColor="text1"/>
          <w:szCs w:val="24"/>
          <w:lang w:val="en-US" w:eastAsia="en-US"/>
        </w:rPr>
        <w:drawing>
          <wp:anchor distT="0" distB="0" distL="114300" distR="114300" simplePos="0" relativeHeight="251742208" behindDoc="0" locked="0" layoutInCell="1" allowOverlap="1" wp14:anchorId="00582345" wp14:editId="63B3D83F">
            <wp:simplePos x="0" y="0"/>
            <wp:positionH relativeFrom="column">
              <wp:posOffset>3176549</wp:posOffset>
            </wp:positionH>
            <wp:positionV relativeFrom="paragraph">
              <wp:posOffset>420573</wp:posOffset>
            </wp:positionV>
            <wp:extent cx="2157730" cy="1617980"/>
            <wp:effectExtent l="0" t="0" r="0" b="1270"/>
            <wp:wrapTopAndBottom/>
            <wp:docPr id="29" name="Imagen 29" descr="C:\Users\HP\Downloads\WhatsApp Image 2026-06-11 at 1.47.43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HP\Downloads\WhatsApp Image 2026-06-11 at 1.47.43 PM (2).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7730" cy="1617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712C4" w:rsidRPr="00A712C4">
        <w:rPr>
          <w:rFonts w:asciiTheme="minorHAnsi" w:eastAsiaTheme="minorEastAsia" w:hAnsiTheme="minorHAnsi" w:cstheme="minorHAnsi"/>
          <w:b/>
          <w:color w:val="000000" w:themeColor="text1"/>
          <w:szCs w:val="24"/>
          <w:lang w:val="es-CO"/>
        </w:rPr>
        <w:t>ACTIVIDAD DE SOCIALIZACIÓN DE</w:t>
      </w:r>
      <w:r w:rsidR="00A75E3A">
        <w:rPr>
          <w:rFonts w:asciiTheme="minorHAnsi" w:eastAsiaTheme="minorEastAsia" w:hAnsiTheme="minorHAnsi" w:cstheme="minorHAnsi"/>
          <w:b/>
          <w:color w:val="000000" w:themeColor="text1"/>
          <w:szCs w:val="24"/>
          <w:lang w:val="es-CO"/>
        </w:rPr>
        <w:t xml:space="preserve"> LA SEMANA DE LOS OCEANOS JUNIO DE</w:t>
      </w:r>
      <w:r w:rsidR="00CE0710">
        <w:rPr>
          <w:rFonts w:asciiTheme="minorHAnsi" w:eastAsiaTheme="minorEastAsia" w:hAnsiTheme="minorHAnsi" w:cstheme="minorHAnsi"/>
          <w:b/>
          <w:color w:val="000000" w:themeColor="text1"/>
          <w:szCs w:val="24"/>
          <w:lang w:val="es-CO"/>
        </w:rPr>
        <w:t>L 2026</w:t>
      </w:r>
    </w:p>
    <w:p w14:paraId="1C201B85" w14:textId="07B94B3A" w:rsidR="00A712C4" w:rsidRPr="00A75E3A" w:rsidRDefault="00A712C4" w:rsidP="00A712C4">
      <w:pPr>
        <w:pStyle w:val="Prrafodelista"/>
        <w:spacing w:after="0" w:line="240" w:lineRule="auto"/>
        <w:ind w:firstLine="0"/>
        <w:jc w:val="both"/>
        <w:rPr>
          <w:rFonts w:asciiTheme="minorHAnsi" w:eastAsiaTheme="minorEastAsia" w:hAnsiTheme="minorHAnsi" w:cstheme="minorHAnsi"/>
          <w:color w:val="000000" w:themeColor="text1"/>
          <w:szCs w:val="24"/>
          <w:lang w:val="es-CO"/>
        </w:rPr>
      </w:pPr>
      <w:r w:rsidRPr="00A712C4">
        <w:rPr>
          <w:rFonts w:ascii="Times New Roman" w:eastAsia="Times New Roman" w:hAnsi="Times New Roman" w:cs="Times New Roman"/>
          <w:snapToGrid w:val="0"/>
          <w:w w:val="0"/>
          <w:sz w:val="0"/>
          <w:szCs w:val="0"/>
          <w:u w:color="000000"/>
          <w:bdr w:val="none" w:sz="0" w:space="0" w:color="000000"/>
          <w:shd w:val="clear" w:color="000000" w:fill="000000"/>
          <w:lang w:val="x-none" w:eastAsia="x-none" w:bidi="x-none"/>
        </w:rPr>
        <w:t xml:space="preserve"> </w:t>
      </w:r>
      <w:r w:rsidRPr="00645C71">
        <w:rPr>
          <w:rFonts w:asciiTheme="minorHAnsi" w:eastAsiaTheme="minorEastAsia" w:hAnsiTheme="minorHAnsi" w:cstheme="minorHAnsi"/>
          <w:noProof/>
          <w:color w:val="000000" w:themeColor="text1"/>
          <w:szCs w:val="24"/>
          <w:lang w:val="es-CO" w:eastAsia="en-US"/>
        </w:rPr>
        <w:t xml:space="preserve">    </w:t>
      </w:r>
      <w:r w:rsidR="0035606D">
        <w:rPr>
          <w:rFonts w:asciiTheme="minorHAnsi" w:eastAsiaTheme="minorEastAsia" w:hAnsiTheme="minorHAnsi" w:cstheme="minorHAnsi"/>
          <w:noProof/>
          <w:color w:val="000000" w:themeColor="text1"/>
          <w:szCs w:val="24"/>
          <w:lang w:val="es-CO" w:eastAsia="en-US"/>
        </w:rPr>
        <w:t xml:space="preserve">  </w:t>
      </w:r>
    </w:p>
    <w:p w14:paraId="37D85618" w14:textId="49B1DF50" w:rsidR="0035606D" w:rsidRDefault="0035606D" w:rsidP="00CD6459">
      <w:pPr>
        <w:pStyle w:val="Prrafodelista"/>
        <w:jc w:val="both"/>
        <w:rPr>
          <w:rFonts w:asciiTheme="minorHAnsi" w:eastAsiaTheme="minorEastAsia" w:hAnsiTheme="minorHAnsi" w:cstheme="minorHAnsi"/>
          <w:color w:val="000000" w:themeColor="text1"/>
          <w:szCs w:val="24"/>
          <w:lang w:val="es-CO"/>
        </w:rPr>
      </w:pPr>
      <w:r>
        <w:rPr>
          <w:rFonts w:asciiTheme="minorHAnsi" w:eastAsiaTheme="minorEastAsia" w:hAnsiTheme="minorHAnsi" w:cstheme="minorHAnsi"/>
          <w:color w:val="000000" w:themeColor="text1"/>
          <w:szCs w:val="24"/>
          <w:lang w:val="es-CO"/>
        </w:rPr>
        <w:t xml:space="preserve">    </w:t>
      </w:r>
    </w:p>
    <w:p w14:paraId="531A8710" w14:textId="3F15F224" w:rsidR="001D391F" w:rsidRPr="009B0BAE" w:rsidRDefault="001D391F" w:rsidP="00D00645">
      <w:pPr>
        <w:pStyle w:val="Sinespaciado"/>
        <w:numPr>
          <w:ilvl w:val="0"/>
          <w:numId w:val="1"/>
        </w:numPr>
        <w:jc w:val="both"/>
        <w:rPr>
          <w:rFonts w:cstheme="minorHAnsi"/>
          <w:szCs w:val="24"/>
        </w:rPr>
      </w:pPr>
      <w:r w:rsidRPr="009B0BAE">
        <w:rPr>
          <w:rFonts w:cstheme="minorHAnsi"/>
          <w:szCs w:val="24"/>
        </w:rPr>
        <w:t>Cumplir con los lineamientos del Sistema Integrado de Gestión y el Sistema de Seguridad de Salud en el Trabajo y asistir a las convocatorias que el centro programa. (presentar cursos de SST plataforma si contratista y aplicar los formatos establecidos y actualizados en la plataforma compromiso)</w:t>
      </w:r>
      <w:r w:rsidR="00BD52B7" w:rsidRPr="009B0BAE">
        <w:rPr>
          <w:rFonts w:ascii="Calibri" w:hAnsi="Calibri" w:cs="Calibri"/>
          <w:b/>
        </w:rPr>
        <w:t xml:space="preserve"> </w:t>
      </w:r>
      <w:r w:rsidR="0035606D" w:rsidRPr="003620D1">
        <w:rPr>
          <w:rFonts w:ascii="Calibri" w:hAnsi="Calibri" w:cs="Calibri"/>
          <w:b/>
        </w:rPr>
        <w:t>Para el periodo del informe no se ejecutaron acciones referentes al cumplimiento de esta obligación ejecutaron</w:t>
      </w:r>
    </w:p>
    <w:p w14:paraId="063B568D" w14:textId="0E8E7045" w:rsidR="003215FD" w:rsidRPr="00326502" w:rsidRDefault="003215FD" w:rsidP="003215FD">
      <w:pPr>
        <w:pStyle w:val="Prrafodelista"/>
        <w:spacing w:after="0" w:line="240" w:lineRule="auto"/>
        <w:ind w:firstLine="0"/>
        <w:jc w:val="both"/>
        <w:rPr>
          <w:noProof/>
          <w:lang w:val="es-CO" w:eastAsia="en-US"/>
        </w:rPr>
      </w:pPr>
    </w:p>
    <w:p w14:paraId="0E1518CB" w14:textId="77777777" w:rsidR="0035606D" w:rsidRPr="00CD6459" w:rsidRDefault="0035606D" w:rsidP="003215FD">
      <w:pPr>
        <w:pStyle w:val="Prrafodelista"/>
        <w:spacing w:after="0" w:line="240" w:lineRule="auto"/>
        <w:ind w:firstLine="0"/>
        <w:jc w:val="both"/>
        <w:rPr>
          <w:rFonts w:asciiTheme="minorHAnsi" w:eastAsiaTheme="minorEastAsia" w:hAnsiTheme="minorHAnsi" w:cstheme="minorHAnsi"/>
          <w:color w:val="auto"/>
          <w:szCs w:val="24"/>
          <w:lang w:val="es-CO" w:eastAsia="es-CO"/>
        </w:rPr>
      </w:pPr>
    </w:p>
    <w:p w14:paraId="1E0DDF2A" w14:textId="1B7CC4E4" w:rsidR="001D391F" w:rsidRPr="009B0BAE" w:rsidRDefault="00E62B27" w:rsidP="00D00645">
      <w:pPr>
        <w:pStyle w:val="Prrafodelista"/>
        <w:numPr>
          <w:ilvl w:val="0"/>
          <w:numId w:val="1"/>
        </w:numPr>
        <w:jc w:val="both"/>
        <w:rPr>
          <w:rFonts w:asciiTheme="minorHAnsi" w:hAnsiTheme="minorHAnsi" w:cstheme="minorHAnsi"/>
          <w:szCs w:val="24"/>
        </w:rPr>
      </w:pPr>
      <w:r>
        <w:rPr>
          <w:noProof/>
          <w:lang w:val="en-US" w:eastAsia="en-US"/>
        </w:rPr>
        <w:lastRenderedPageBreak/>
        <w:drawing>
          <wp:anchor distT="0" distB="0" distL="114300" distR="114300" simplePos="0" relativeHeight="251727872" behindDoc="0" locked="0" layoutInCell="1" allowOverlap="1" wp14:anchorId="37D1F657" wp14:editId="20A7449F">
            <wp:simplePos x="0" y="0"/>
            <wp:positionH relativeFrom="column">
              <wp:posOffset>3848633</wp:posOffset>
            </wp:positionH>
            <wp:positionV relativeFrom="paragraph">
              <wp:posOffset>560426</wp:posOffset>
            </wp:positionV>
            <wp:extent cx="2004060" cy="1127125"/>
            <wp:effectExtent l="0" t="0" r="0" b="0"/>
            <wp:wrapTopAndBottom/>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04060" cy="1127125"/>
                    </a:xfrm>
                    <a:prstGeom prst="rect">
                      <a:avLst/>
                    </a:prstGeom>
                  </pic:spPr>
                </pic:pic>
              </a:graphicData>
            </a:graphic>
          </wp:anchor>
        </w:drawing>
      </w:r>
      <w:r>
        <w:rPr>
          <w:noProof/>
          <w:lang w:val="en-US" w:eastAsia="en-US"/>
        </w:rPr>
        <w:drawing>
          <wp:anchor distT="0" distB="0" distL="114300" distR="114300" simplePos="0" relativeHeight="251729920" behindDoc="0" locked="0" layoutInCell="1" allowOverlap="1" wp14:anchorId="66156107" wp14:editId="3B40A231">
            <wp:simplePos x="0" y="0"/>
            <wp:positionH relativeFrom="column">
              <wp:posOffset>1797456</wp:posOffset>
            </wp:positionH>
            <wp:positionV relativeFrom="paragraph">
              <wp:posOffset>562610</wp:posOffset>
            </wp:positionV>
            <wp:extent cx="1978025" cy="1111250"/>
            <wp:effectExtent l="0" t="0" r="3175" b="0"/>
            <wp:wrapTopAndBottom/>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78025" cy="111125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en-US"/>
        </w:rPr>
        <w:drawing>
          <wp:anchor distT="0" distB="0" distL="114300" distR="114300" simplePos="0" relativeHeight="251726848" behindDoc="0" locked="0" layoutInCell="1" allowOverlap="1" wp14:anchorId="385CB753" wp14:editId="459A7F8F">
            <wp:simplePos x="0" y="0"/>
            <wp:positionH relativeFrom="column">
              <wp:posOffset>-286207</wp:posOffset>
            </wp:positionH>
            <wp:positionV relativeFrom="paragraph">
              <wp:posOffset>550240</wp:posOffset>
            </wp:positionV>
            <wp:extent cx="1995805" cy="1122680"/>
            <wp:effectExtent l="0" t="0" r="4445" b="1270"/>
            <wp:wrapTopAndBottom/>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95805" cy="1122680"/>
                    </a:xfrm>
                    <a:prstGeom prst="rect">
                      <a:avLst/>
                    </a:prstGeom>
                  </pic:spPr>
                </pic:pic>
              </a:graphicData>
            </a:graphic>
          </wp:anchor>
        </w:drawing>
      </w:r>
      <w:r w:rsidR="001D391F" w:rsidRPr="00CD6459">
        <w:rPr>
          <w:rFonts w:asciiTheme="minorHAnsi" w:eastAsiaTheme="minorEastAsia" w:hAnsiTheme="minorHAnsi" w:cstheme="minorHAnsi"/>
          <w:color w:val="auto"/>
          <w:szCs w:val="24"/>
          <w:lang w:val="es-CO" w:eastAsia="es-CO"/>
        </w:rPr>
        <w:t xml:space="preserve">Presentar y </w:t>
      </w:r>
      <w:r w:rsidR="00CD6459" w:rsidRPr="00CD6459">
        <w:rPr>
          <w:rFonts w:asciiTheme="minorHAnsi" w:hAnsiTheme="minorHAnsi" w:cstheme="minorHAnsi"/>
          <w:szCs w:val="24"/>
        </w:rPr>
        <w:t>diligenciar</w:t>
      </w:r>
      <w:r w:rsidR="001D391F" w:rsidRPr="00CD6459">
        <w:rPr>
          <w:rFonts w:asciiTheme="minorHAnsi" w:hAnsiTheme="minorHAnsi" w:cstheme="minorHAnsi"/>
          <w:szCs w:val="24"/>
        </w:rPr>
        <w:t xml:space="preserve"> </w:t>
      </w:r>
      <w:r w:rsidR="00704255" w:rsidRPr="00CD6459">
        <w:rPr>
          <w:rFonts w:asciiTheme="minorHAnsi" w:hAnsiTheme="minorHAnsi" w:cstheme="minorHAnsi"/>
          <w:szCs w:val="24"/>
        </w:rPr>
        <w:t>los Formatos</w:t>
      </w:r>
      <w:r w:rsidR="001D391F" w:rsidRPr="00CD6459">
        <w:rPr>
          <w:rFonts w:asciiTheme="minorHAnsi" w:hAnsiTheme="minorHAnsi" w:cstheme="minorHAnsi"/>
          <w:szCs w:val="24"/>
        </w:rPr>
        <w:t xml:space="preserve"> de seguimiento etapa productiva y bitácoras.</w:t>
      </w:r>
      <w:r w:rsidR="00D370E3">
        <w:rPr>
          <w:rFonts w:asciiTheme="minorHAnsi" w:hAnsiTheme="minorHAnsi" w:cstheme="minorHAnsi"/>
          <w:szCs w:val="24"/>
        </w:rPr>
        <w:t xml:space="preserve"> </w:t>
      </w:r>
      <w:r w:rsidR="00645C71" w:rsidRPr="00645C71">
        <w:rPr>
          <w:rFonts w:asciiTheme="minorHAnsi" w:hAnsiTheme="minorHAnsi" w:cstheme="minorHAnsi"/>
          <w:b/>
          <w:szCs w:val="24"/>
        </w:rPr>
        <w:t>L</w:t>
      </w:r>
      <w:r w:rsidR="00A712C4">
        <w:rPr>
          <w:rFonts w:ascii="Calibri" w:hAnsi="Calibri" w:cs="Calibri"/>
          <w:b/>
          <w:color w:val="000000" w:themeColor="text1"/>
        </w:rPr>
        <w:t xml:space="preserve">as </w:t>
      </w:r>
      <w:r w:rsidR="00A712C4" w:rsidRPr="00EA2AD5">
        <w:rPr>
          <w:rFonts w:ascii="Calibri" w:hAnsi="Calibri" w:cs="Calibri"/>
          <w:b/>
        </w:rPr>
        <w:t>evidencias se encuentran en carpeta GC</w:t>
      </w:r>
      <w:r w:rsidR="0035606D">
        <w:rPr>
          <w:rFonts w:ascii="Calibri" w:hAnsi="Calibri" w:cs="Calibri"/>
          <w:b/>
        </w:rPr>
        <w:t xml:space="preserve">                                                                                                                                                    </w:t>
      </w:r>
    </w:p>
    <w:p w14:paraId="751C5D00" w14:textId="635FD1F8" w:rsidR="009B0BAE" w:rsidRPr="009B0BAE" w:rsidRDefault="009B0BAE" w:rsidP="009B0BAE">
      <w:pPr>
        <w:jc w:val="both"/>
        <w:rPr>
          <w:rFonts w:asciiTheme="minorHAnsi" w:hAnsiTheme="minorHAnsi" w:cstheme="minorHAnsi"/>
          <w:szCs w:val="24"/>
        </w:rPr>
      </w:pPr>
    </w:p>
    <w:tbl>
      <w:tblPr>
        <w:tblW w:w="5799"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39"/>
      </w:tblGrid>
      <w:tr w:rsidR="009B0BAE" w:rsidRPr="00EA2AD5" w14:paraId="449BC48E" w14:textId="77777777" w:rsidTr="00A52838">
        <w:trPr>
          <w:trHeight w:val="290"/>
        </w:trPr>
        <w:tc>
          <w:tcPr>
            <w:tcW w:w="1695" w:type="pct"/>
          </w:tcPr>
          <w:p w14:paraId="5920AF49" w14:textId="77777777" w:rsidR="009B0BAE" w:rsidRPr="00EA2AD5" w:rsidRDefault="009B0BAE" w:rsidP="00A52838">
            <w:pPr>
              <w:pStyle w:val="Sinespaciado"/>
              <w:jc w:val="both"/>
              <w:rPr>
                <w:color w:val="000000" w:themeColor="text1"/>
                <w:lang w:eastAsia="es-ES"/>
              </w:rPr>
            </w:pPr>
            <w:r w:rsidRPr="00EA2AD5">
              <w:rPr>
                <w:color w:val="000000" w:themeColor="text1"/>
                <w:lang w:eastAsia="es-ES"/>
              </w:rPr>
              <w:t>Diligenciamiento de Formatos de seguimiento etapa productiva y bitácoras.</w:t>
            </w:r>
          </w:p>
          <w:p w14:paraId="267DB0C5" w14:textId="77777777" w:rsidR="009B0BAE" w:rsidRPr="00EA2AD5" w:rsidRDefault="009B0BAE" w:rsidP="00A52838">
            <w:pPr>
              <w:pStyle w:val="Sinespaciado"/>
              <w:jc w:val="both"/>
              <w:rPr>
                <w:color w:val="000000" w:themeColor="text1"/>
                <w:lang w:eastAsia="es-ES"/>
              </w:rPr>
            </w:pPr>
            <w:r w:rsidRPr="00EA2AD5">
              <w:rPr>
                <w:color w:val="000000" w:themeColor="text1"/>
                <w:lang w:eastAsia="es-ES"/>
              </w:rPr>
              <w:t xml:space="preserve">2879893 - DESARROLLO DE PRODUCTOS ELECTRÓNICOS  </w:t>
            </w:r>
          </w:p>
          <w:p w14:paraId="3EF33CD3" w14:textId="77777777" w:rsidR="009B0BAE" w:rsidRPr="00EA2AD5" w:rsidRDefault="009B0BAE" w:rsidP="00A52838">
            <w:pPr>
              <w:pStyle w:val="Sinespaciado"/>
              <w:jc w:val="both"/>
              <w:rPr>
                <w:color w:val="000000" w:themeColor="text1"/>
                <w:lang w:eastAsia="es-ES"/>
              </w:rPr>
            </w:pPr>
            <w:r w:rsidRPr="00EA2AD5">
              <w:rPr>
                <w:color w:val="000000" w:themeColor="text1"/>
                <w:lang w:eastAsia="es-ES"/>
              </w:rPr>
              <w:t xml:space="preserve">2924962 - MANTENIMIENTO DE LOS MOTORES DIESEL </w:t>
            </w:r>
          </w:p>
          <w:p w14:paraId="14713A87" w14:textId="77777777" w:rsidR="009B0BAE" w:rsidRPr="00EA2AD5" w:rsidRDefault="009B0BAE" w:rsidP="00A52838">
            <w:pPr>
              <w:pStyle w:val="Sinespaciado"/>
              <w:jc w:val="both"/>
              <w:rPr>
                <w:color w:val="000000" w:themeColor="text1"/>
                <w:lang w:eastAsia="es-ES"/>
              </w:rPr>
            </w:pPr>
            <w:r w:rsidRPr="00EA2AD5">
              <w:rPr>
                <w:color w:val="000000" w:themeColor="text1"/>
                <w:lang w:eastAsia="es-ES"/>
              </w:rPr>
              <w:t xml:space="preserve">2996565 - MARINERO QUE FORMA PARTE DE LA GUARDIA  </w:t>
            </w:r>
          </w:p>
          <w:p w14:paraId="6938D6F8" w14:textId="30A82528" w:rsidR="009B0BAE" w:rsidRPr="00EA2AD5" w:rsidRDefault="00E62B27" w:rsidP="00E62B27">
            <w:pPr>
              <w:pStyle w:val="Sinespaciado"/>
              <w:jc w:val="both"/>
              <w:rPr>
                <w:color w:val="000000" w:themeColor="text1"/>
                <w:lang w:eastAsia="es-ES"/>
              </w:rPr>
            </w:pPr>
            <w:r>
              <w:rPr>
                <w:color w:val="000000" w:themeColor="text1"/>
                <w:lang w:eastAsia="es-ES"/>
              </w:rPr>
              <w:t>3145018</w:t>
            </w:r>
            <w:r w:rsidR="009B0BAE" w:rsidRPr="00EA2AD5">
              <w:rPr>
                <w:color w:val="000000" w:themeColor="text1"/>
                <w:lang w:eastAsia="es-ES"/>
              </w:rPr>
              <w:t xml:space="preserve"> </w:t>
            </w:r>
            <w:r>
              <w:rPr>
                <w:color w:val="000000" w:themeColor="text1"/>
                <w:lang w:eastAsia="es-ES"/>
              </w:rPr>
              <w:t>–</w:t>
            </w:r>
            <w:r w:rsidR="009B0BAE" w:rsidRPr="00EA2AD5">
              <w:rPr>
                <w:color w:val="000000" w:themeColor="text1"/>
                <w:lang w:eastAsia="es-ES"/>
              </w:rPr>
              <w:t xml:space="preserve"> </w:t>
            </w:r>
            <w:r>
              <w:rPr>
                <w:color w:val="000000" w:themeColor="text1"/>
                <w:lang w:eastAsia="es-ES"/>
              </w:rPr>
              <w:t>ALISTAMIENTO DE CARGAS</w:t>
            </w:r>
          </w:p>
        </w:tc>
      </w:tr>
    </w:tbl>
    <w:p w14:paraId="21339363" w14:textId="69BB3CA9" w:rsidR="009B0BAE" w:rsidRDefault="009B0BAE" w:rsidP="00A712C4">
      <w:pPr>
        <w:ind w:left="360" w:firstLine="0"/>
      </w:pPr>
    </w:p>
    <w:p w14:paraId="4F13061F" w14:textId="77777777" w:rsidR="009B0BAE" w:rsidRDefault="009B0BAE" w:rsidP="00A712C4">
      <w:pPr>
        <w:ind w:left="360" w:firstLine="0"/>
      </w:pPr>
    </w:p>
    <w:p w14:paraId="354B02A5" w14:textId="0C13ECDC" w:rsidR="001D391F" w:rsidRPr="0062241F" w:rsidRDefault="00FB7C76" w:rsidP="00D00645">
      <w:pPr>
        <w:pStyle w:val="Prrafodelista"/>
        <w:numPr>
          <w:ilvl w:val="0"/>
          <w:numId w:val="1"/>
        </w:numPr>
        <w:spacing w:after="0" w:line="240" w:lineRule="auto"/>
        <w:jc w:val="both"/>
        <w:rPr>
          <w:rFonts w:asciiTheme="minorHAnsi" w:eastAsiaTheme="minorEastAsia" w:hAnsiTheme="minorHAnsi" w:cstheme="minorHAnsi"/>
          <w:color w:val="auto"/>
          <w:szCs w:val="24"/>
          <w:lang w:val="es-CO" w:eastAsia="es-CO"/>
        </w:rPr>
      </w:pPr>
      <w:r w:rsidRPr="00CD6459">
        <w:rPr>
          <w:rFonts w:asciiTheme="minorHAnsi" w:eastAsiaTheme="minorEastAsia" w:hAnsiTheme="minorHAnsi" w:cstheme="minorHAnsi"/>
          <w:color w:val="auto"/>
          <w:szCs w:val="24"/>
          <w:lang w:val="es-CO" w:eastAsia="es-CO"/>
        </w:rPr>
        <w:t>gestionar</w:t>
      </w:r>
      <w:r w:rsidR="00CD6459" w:rsidRPr="00CD6459">
        <w:rPr>
          <w:rFonts w:asciiTheme="minorHAnsi" w:eastAsiaTheme="minorEastAsia" w:hAnsiTheme="minorHAnsi" w:cstheme="minorHAnsi"/>
          <w:color w:val="auto"/>
          <w:szCs w:val="24"/>
          <w:lang w:val="es-CO" w:eastAsia="es-CO"/>
        </w:rPr>
        <w:t xml:space="preserve"> Paz y salvo del almacén y de la coordinación académica. (cuando aplique)</w:t>
      </w:r>
      <w:r w:rsidR="00BD52B7" w:rsidRPr="00BD52B7">
        <w:rPr>
          <w:rFonts w:ascii="Calibri" w:hAnsi="Calibri" w:cs="Calibri"/>
          <w:b/>
        </w:rPr>
        <w:t xml:space="preserve"> </w:t>
      </w:r>
      <w:r w:rsidR="000A3CA4" w:rsidRPr="003620D1">
        <w:rPr>
          <w:rFonts w:ascii="Calibri" w:hAnsi="Calibri" w:cs="Calibri"/>
          <w:b/>
        </w:rPr>
        <w:t>Para el periodo del informe no se ejecutaron acciones referentes al cumplimien</w:t>
      </w:r>
      <w:r w:rsidR="00E62B27">
        <w:rPr>
          <w:rFonts w:ascii="Calibri" w:hAnsi="Calibri" w:cs="Calibri"/>
          <w:b/>
        </w:rPr>
        <w:t>to de esta obligación</w:t>
      </w:r>
    </w:p>
    <w:p w14:paraId="4E804A80" w14:textId="7C18532D" w:rsidR="0062241F" w:rsidRPr="0062241F" w:rsidRDefault="0062241F" w:rsidP="0062241F">
      <w:pPr>
        <w:spacing w:after="0" w:line="240" w:lineRule="auto"/>
        <w:jc w:val="both"/>
        <w:rPr>
          <w:rFonts w:asciiTheme="minorHAnsi" w:eastAsiaTheme="minorEastAsia" w:hAnsiTheme="minorHAnsi" w:cstheme="minorHAnsi"/>
          <w:color w:val="auto"/>
          <w:szCs w:val="24"/>
          <w:lang w:val="es-CO" w:eastAsia="es-CO"/>
        </w:rPr>
      </w:pPr>
    </w:p>
    <w:p w14:paraId="0C3CC235" w14:textId="7AC9DADC" w:rsidR="00CD6459" w:rsidRDefault="00CD6459" w:rsidP="00CD6459">
      <w:pPr>
        <w:pStyle w:val="Prrafodelista"/>
        <w:spacing w:after="0" w:line="240" w:lineRule="auto"/>
        <w:ind w:firstLine="0"/>
        <w:jc w:val="both"/>
        <w:rPr>
          <w:rFonts w:asciiTheme="minorHAnsi" w:eastAsiaTheme="minorEastAsia" w:hAnsiTheme="minorHAnsi" w:cstheme="minorHAnsi"/>
          <w:color w:val="auto"/>
          <w:szCs w:val="24"/>
          <w:lang w:val="es-CO" w:eastAsia="es-CO"/>
        </w:rPr>
      </w:pPr>
    </w:p>
    <w:p w14:paraId="71ACD763" w14:textId="7CF8B5C0" w:rsidR="00CD6459" w:rsidRDefault="00FB7C76" w:rsidP="00D00645">
      <w:pPr>
        <w:pStyle w:val="Prrafodelista"/>
        <w:numPr>
          <w:ilvl w:val="0"/>
          <w:numId w:val="1"/>
        </w:numPr>
        <w:spacing w:after="0" w:line="240" w:lineRule="auto"/>
        <w:jc w:val="both"/>
        <w:rPr>
          <w:rFonts w:asciiTheme="minorHAnsi" w:eastAsiaTheme="minorEastAsia" w:hAnsiTheme="minorHAnsi" w:cstheme="minorHAnsi"/>
          <w:color w:val="auto"/>
          <w:szCs w:val="24"/>
          <w:lang w:val="es-CO" w:eastAsia="es-CO"/>
        </w:rPr>
      </w:pPr>
      <w:r w:rsidRPr="00CD6459">
        <w:rPr>
          <w:rFonts w:asciiTheme="minorHAnsi" w:eastAsiaTheme="minorEastAsia" w:hAnsiTheme="minorHAnsi" w:cstheme="minorHAnsi"/>
          <w:color w:val="auto"/>
          <w:szCs w:val="24"/>
          <w:lang w:val="es-CO" w:eastAsia="es-CO"/>
        </w:rPr>
        <w:t>Adjuntar</w:t>
      </w:r>
      <w:r w:rsidR="00CD6459" w:rsidRPr="00CD6459">
        <w:rPr>
          <w:rFonts w:asciiTheme="minorHAnsi" w:eastAsiaTheme="minorEastAsia" w:hAnsiTheme="minorHAnsi" w:cstheme="minorHAnsi"/>
          <w:color w:val="auto"/>
          <w:szCs w:val="24"/>
          <w:lang w:val="es-CO" w:eastAsia="es-CO"/>
        </w:rPr>
        <w:t xml:space="preserve"> Informe de apoyo a la formación mes en referencia, con registro de horas formación directa y horas de desarrollo curricular</w:t>
      </w:r>
      <w:r w:rsidR="006F12EE">
        <w:rPr>
          <w:rFonts w:asciiTheme="minorHAnsi" w:eastAsiaTheme="minorEastAsia" w:hAnsiTheme="minorHAnsi" w:cstheme="minorHAnsi"/>
          <w:color w:val="auto"/>
          <w:szCs w:val="24"/>
          <w:lang w:val="es-CO" w:eastAsia="es-CO"/>
        </w:rPr>
        <w:t xml:space="preserve"> (</w:t>
      </w:r>
      <w:r w:rsidR="00704255">
        <w:rPr>
          <w:rFonts w:asciiTheme="minorHAnsi" w:eastAsiaTheme="minorEastAsia" w:hAnsiTheme="minorHAnsi" w:cstheme="minorHAnsi"/>
          <w:color w:val="auto"/>
          <w:szCs w:val="24"/>
          <w:lang w:val="es-CO" w:eastAsia="es-CO"/>
        </w:rPr>
        <w:t>Sofia</w:t>
      </w:r>
      <w:r w:rsidR="006F12EE">
        <w:rPr>
          <w:rFonts w:asciiTheme="minorHAnsi" w:eastAsiaTheme="minorEastAsia" w:hAnsiTheme="minorHAnsi" w:cstheme="minorHAnsi"/>
          <w:color w:val="auto"/>
          <w:szCs w:val="24"/>
          <w:lang w:val="es-CO" w:eastAsia="es-CO"/>
        </w:rPr>
        <w:t xml:space="preserve"> plus)</w:t>
      </w:r>
    </w:p>
    <w:p w14:paraId="0A194A52" w14:textId="69176F2A" w:rsidR="00BD52B7" w:rsidRPr="00EA2AD5" w:rsidRDefault="00E62B27" w:rsidP="00BD52B7">
      <w:pPr>
        <w:pStyle w:val="Sinespaciado"/>
        <w:ind w:firstLine="708"/>
        <w:rPr>
          <w:rFonts w:ascii="Calibri" w:hAnsi="Calibri" w:cs="Calibri"/>
          <w:color w:val="000000" w:themeColor="text1"/>
          <w:lang w:eastAsia="es-ES"/>
        </w:rPr>
      </w:pPr>
      <w:r>
        <w:rPr>
          <w:noProof/>
        </w:rPr>
        <w:drawing>
          <wp:anchor distT="0" distB="0" distL="114300" distR="114300" simplePos="0" relativeHeight="251744256" behindDoc="0" locked="0" layoutInCell="1" allowOverlap="1" wp14:anchorId="79837A90" wp14:editId="2FFBD1CB">
            <wp:simplePos x="0" y="0"/>
            <wp:positionH relativeFrom="column">
              <wp:posOffset>213995</wp:posOffset>
            </wp:positionH>
            <wp:positionV relativeFrom="paragraph">
              <wp:posOffset>347345</wp:posOffset>
            </wp:positionV>
            <wp:extent cx="2560320" cy="2698750"/>
            <wp:effectExtent l="0" t="0" r="0" b="6350"/>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30242" t="8342" r="30265" b="6134"/>
                    <a:stretch/>
                  </pic:blipFill>
                  <pic:spPr bwMode="auto">
                    <a:xfrm>
                      <a:off x="0" y="0"/>
                      <a:ext cx="2560320" cy="2698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anchor distT="0" distB="0" distL="114300" distR="114300" simplePos="0" relativeHeight="251743232" behindDoc="0" locked="0" layoutInCell="1" allowOverlap="1" wp14:anchorId="392BC8E4" wp14:editId="4A805358">
            <wp:simplePos x="0" y="0"/>
            <wp:positionH relativeFrom="column">
              <wp:posOffset>3198495</wp:posOffset>
            </wp:positionH>
            <wp:positionV relativeFrom="paragraph">
              <wp:posOffset>310515</wp:posOffset>
            </wp:positionV>
            <wp:extent cx="2472055" cy="2772410"/>
            <wp:effectExtent l="0" t="0" r="4445" b="8890"/>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l="32589" t="12960" r="32220" b="10999"/>
                    <a:stretch/>
                  </pic:blipFill>
                  <pic:spPr bwMode="auto">
                    <a:xfrm>
                      <a:off x="0" y="0"/>
                      <a:ext cx="2472055" cy="2772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D52B7" w:rsidRPr="00EA2AD5">
        <w:rPr>
          <w:rFonts w:ascii="Calibri" w:hAnsi="Calibri" w:cs="Calibri"/>
          <w:b/>
          <w:color w:val="000000" w:themeColor="text1"/>
          <w:lang w:eastAsia="es-ES"/>
        </w:rPr>
        <w:t>Se descargó, se entregó y está consignado en la carpeta GC</w:t>
      </w:r>
    </w:p>
    <w:p w14:paraId="42AA5A18" w14:textId="49875D69" w:rsidR="0062241F" w:rsidRPr="0062241F" w:rsidRDefault="0062241F" w:rsidP="0062241F">
      <w:pPr>
        <w:pStyle w:val="Prrafodelista"/>
        <w:rPr>
          <w:noProof/>
          <w:lang w:val="es-CO" w:eastAsia="en-US"/>
        </w:rPr>
      </w:pPr>
    </w:p>
    <w:p w14:paraId="32BAB9F5" w14:textId="37BFDCF2" w:rsidR="0088176B" w:rsidRPr="00CD6459" w:rsidRDefault="0062241F" w:rsidP="009B0BAE">
      <w:pPr>
        <w:pStyle w:val="Prrafodelista"/>
        <w:rPr>
          <w:rFonts w:asciiTheme="minorHAnsi" w:hAnsiTheme="minorHAnsi" w:cstheme="minorHAnsi"/>
          <w:szCs w:val="24"/>
        </w:rPr>
      </w:pPr>
      <w:r>
        <w:rPr>
          <w:noProof/>
          <w:lang w:val="es-CO" w:eastAsia="en-US"/>
        </w:rPr>
        <w:t xml:space="preserve">   </w:t>
      </w:r>
      <w:r w:rsidR="00FB7C76">
        <w:rPr>
          <w:rFonts w:asciiTheme="minorHAnsi" w:eastAsiaTheme="minorEastAsia" w:hAnsiTheme="minorHAnsi" w:cstheme="minorHAnsi"/>
          <w:color w:val="auto"/>
          <w:szCs w:val="24"/>
          <w:lang w:val="es-CO" w:eastAsia="es-CO"/>
        </w:rPr>
        <w:t xml:space="preserve">  </w:t>
      </w:r>
      <w:r w:rsidR="000A13DE" w:rsidRPr="00CD6459">
        <w:rPr>
          <w:rFonts w:asciiTheme="minorHAnsi" w:hAnsiTheme="minorHAnsi" w:cstheme="minorHAnsi"/>
          <w:szCs w:val="24"/>
        </w:rPr>
        <w:t xml:space="preserve"> </w:t>
      </w:r>
    </w:p>
    <w:p w14:paraId="15152FA4" w14:textId="3BE9F2AA" w:rsidR="00350EBE" w:rsidRDefault="000A13DE" w:rsidP="009B0BAE">
      <w:pPr>
        <w:ind w:firstLine="0"/>
        <w:jc w:val="both"/>
        <w:rPr>
          <w:rFonts w:asciiTheme="minorHAnsi" w:hAnsiTheme="minorHAnsi" w:cstheme="minorHAnsi"/>
          <w:szCs w:val="24"/>
        </w:rPr>
      </w:pPr>
      <w:r w:rsidRPr="00CD6459">
        <w:rPr>
          <w:rFonts w:asciiTheme="minorHAnsi" w:hAnsiTheme="minorHAnsi" w:cstheme="minorHAnsi"/>
          <w:b/>
          <w:szCs w:val="24"/>
        </w:rPr>
        <w:t>Recomendaciones</w:t>
      </w:r>
      <w:r w:rsidRPr="00CD6459">
        <w:rPr>
          <w:rFonts w:asciiTheme="minorHAnsi" w:hAnsiTheme="minorHAnsi" w:cstheme="minorHAnsi"/>
          <w:szCs w:val="24"/>
        </w:rPr>
        <w:t xml:space="preserve">. En este espacio puede colocar observaciones tendientes al mejoramiento del proceso que usted adelanta en la institución.  </w:t>
      </w:r>
    </w:p>
    <w:p w14:paraId="44A363CC" w14:textId="77777777" w:rsidR="00350EBE" w:rsidRPr="00CD6459" w:rsidRDefault="00350EBE" w:rsidP="00CD6459">
      <w:pPr>
        <w:spacing w:after="117" w:line="259" w:lineRule="auto"/>
        <w:ind w:left="0" w:firstLine="0"/>
        <w:jc w:val="both"/>
        <w:rPr>
          <w:rFonts w:asciiTheme="minorHAnsi" w:hAnsiTheme="minorHAnsi" w:cstheme="minorHAnsi"/>
          <w:szCs w:val="24"/>
        </w:rPr>
      </w:pPr>
    </w:p>
    <w:p w14:paraId="0784A149" w14:textId="77777777" w:rsidR="0088176B" w:rsidRPr="00CD6459" w:rsidRDefault="000A13DE" w:rsidP="00CD6459">
      <w:pPr>
        <w:spacing w:after="55" w:line="259" w:lineRule="auto"/>
        <w:ind w:left="7" w:firstLine="0"/>
        <w:jc w:val="both"/>
        <w:rPr>
          <w:rFonts w:asciiTheme="minorHAnsi" w:hAnsiTheme="minorHAnsi" w:cstheme="minorHAnsi"/>
          <w:szCs w:val="24"/>
        </w:rPr>
      </w:pPr>
      <w:r w:rsidRPr="00CD6459">
        <w:rPr>
          <w:rFonts w:asciiTheme="minorHAnsi" w:hAnsiTheme="minorHAnsi" w:cstheme="minorHAnsi"/>
          <w:color w:val="3B3838"/>
          <w:szCs w:val="24"/>
        </w:rPr>
        <w:t xml:space="preserve">_____________________________________________________ </w:t>
      </w:r>
    </w:p>
    <w:p w14:paraId="062C1CE1" w14:textId="77777777" w:rsidR="0088176B" w:rsidRPr="00CD6459" w:rsidRDefault="000A13DE" w:rsidP="00CD6459">
      <w:pPr>
        <w:spacing w:after="0" w:line="259" w:lineRule="auto"/>
        <w:ind w:left="4" w:firstLine="0"/>
        <w:jc w:val="both"/>
        <w:rPr>
          <w:rFonts w:asciiTheme="minorHAnsi" w:hAnsiTheme="minorHAnsi" w:cstheme="minorHAnsi"/>
          <w:szCs w:val="24"/>
        </w:rPr>
      </w:pPr>
      <w:r w:rsidRPr="00CD6459">
        <w:rPr>
          <w:rFonts w:asciiTheme="minorHAnsi" w:hAnsiTheme="minorHAnsi" w:cstheme="minorHAnsi"/>
          <w:b/>
          <w:color w:val="ED7D31"/>
          <w:szCs w:val="24"/>
        </w:rPr>
        <w:t>El mejoramiento institucional depende del compromiso de todos los actores</w:t>
      </w:r>
      <w:r w:rsidRPr="00CD6459">
        <w:rPr>
          <w:rFonts w:asciiTheme="minorHAnsi" w:hAnsiTheme="minorHAnsi" w:cstheme="minorHAnsi"/>
          <w:szCs w:val="24"/>
        </w:rPr>
        <w:t xml:space="preserve"> </w:t>
      </w:r>
    </w:p>
    <w:sectPr w:rsidR="0088176B" w:rsidRPr="00CD6459">
      <w:headerReference w:type="even" r:id="rId25"/>
      <w:headerReference w:type="default" r:id="rId26"/>
      <w:headerReference w:type="first" r:id="rId27"/>
      <w:footnotePr>
        <w:numRestart w:val="eachPage"/>
      </w:footnotePr>
      <w:pgSz w:w="11906" w:h="16838"/>
      <w:pgMar w:top="1422" w:right="1711" w:bottom="1418" w:left="1702" w:header="749"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6485DD" w14:textId="77777777" w:rsidR="009B625D" w:rsidRDefault="009B625D">
      <w:pPr>
        <w:spacing w:after="0" w:line="240" w:lineRule="auto"/>
      </w:pPr>
      <w:r>
        <w:separator/>
      </w:r>
    </w:p>
  </w:endnote>
  <w:endnote w:type="continuationSeparator" w:id="0">
    <w:p w14:paraId="62FA9898" w14:textId="77777777" w:rsidR="009B625D" w:rsidRDefault="009B62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6FFA80" w14:textId="77777777" w:rsidR="009B625D" w:rsidRDefault="009B625D">
      <w:pPr>
        <w:spacing w:after="0" w:line="259" w:lineRule="auto"/>
        <w:ind w:left="0" w:firstLine="0"/>
      </w:pPr>
      <w:r>
        <w:separator/>
      </w:r>
    </w:p>
  </w:footnote>
  <w:footnote w:type="continuationSeparator" w:id="0">
    <w:p w14:paraId="5A72D866" w14:textId="77777777" w:rsidR="009B625D" w:rsidRDefault="009B625D">
      <w:pPr>
        <w:spacing w:after="0" w:line="259" w:lineRule="auto"/>
        <w:ind w:left="0" w:firstLine="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DD4A4F" w14:textId="77777777" w:rsidR="00BD3918" w:rsidRDefault="00BD3918">
    <w:pPr>
      <w:spacing w:after="0" w:line="259" w:lineRule="auto"/>
      <w:ind w:left="0" w:firstLine="0"/>
    </w:pPr>
    <w:r>
      <w:rPr>
        <w:rFonts w:ascii="Calibri" w:eastAsia="Calibri" w:hAnsi="Calibri" w:cs="Calibri"/>
        <w:i/>
        <w:color w:val="ED7D31"/>
        <w:sz w:val="22"/>
      </w:rPr>
      <w:t xml:space="preserve">Formato de apoyo: Informe de evidencias mensuales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D257EB" w14:textId="77777777" w:rsidR="00BD3918" w:rsidRDefault="00BD3918">
    <w:pPr>
      <w:spacing w:after="0" w:line="259" w:lineRule="auto"/>
      <w:ind w:left="0" w:firstLine="0"/>
    </w:pPr>
    <w:r>
      <w:rPr>
        <w:rFonts w:ascii="Calibri" w:eastAsia="Calibri" w:hAnsi="Calibri" w:cs="Calibri"/>
        <w:i/>
        <w:color w:val="ED7D31"/>
        <w:sz w:val="22"/>
      </w:rPr>
      <w:t xml:space="preserve">Formato de apoyo: Informe de evidencias mensuales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B4ADD4" w14:textId="77777777" w:rsidR="00BD3918" w:rsidRDefault="00BD3918">
    <w:pPr>
      <w:spacing w:after="0" w:line="259" w:lineRule="auto"/>
      <w:ind w:left="0" w:firstLine="0"/>
    </w:pPr>
    <w:r>
      <w:rPr>
        <w:rFonts w:ascii="Calibri" w:eastAsia="Calibri" w:hAnsi="Calibri" w:cs="Calibri"/>
        <w:i/>
        <w:color w:val="ED7D31"/>
        <w:sz w:val="22"/>
      </w:rPr>
      <w:t xml:space="preserve">Formato de apoyo: Informe de evidencias mensuales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38EE6C46"/>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5117A45"/>
    <w:multiLevelType w:val="multilevel"/>
    <w:tmpl w:val="11425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BF6A8E"/>
    <w:multiLevelType w:val="multilevel"/>
    <w:tmpl w:val="17E62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0868AA"/>
    <w:multiLevelType w:val="multilevel"/>
    <w:tmpl w:val="2AE62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647D53"/>
    <w:multiLevelType w:val="multilevel"/>
    <w:tmpl w:val="76E6B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5909A3"/>
    <w:multiLevelType w:val="multilevel"/>
    <w:tmpl w:val="A5E27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852F21"/>
    <w:multiLevelType w:val="multilevel"/>
    <w:tmpl w:val="5C708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0C2279"/>
    <w:multiLevelType w:val="multilevel"/>
    <w:tmpl w:val="49245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AF0E07"/>
    <w:multiLevelType w:val="multilevel"/>
    <w:tmpl w:val="BFF82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E34D59"/>
    <w:multiLevelType w:val="multilevel"/>
    <w:tmpl w:val="3C423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14050FA"/>
    <w:multiLevelType w:val="multilevel"/>
    <w:tmpl w:val="8F762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371A11"/>
    <w:multiLevelType w:val="multilevel"/>
    <w:tmpl w:val="825A2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73F4322"/>
    <w:multiLevelType w:val="multilevel"/>
    <w:tmpl w:val="7A0A6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BEE0B6B"/>
    <w:multiLevelType w:val="multilevel"/>
    <w:tmpl w:val="6AC22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17A6149"/>
    <w:multiLevelType w:val="multilevel"/>
    <w:tmpl w:val="FD042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372563F"/>
    <w:multiLevelType w:val="multilevel"/>
    <w:tmpl w:val="D8FCE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56C2EB6"/>
    <w:multiLevelType w:val="multilevel"/>
    <w:tmpl w:val="7D00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5EB2B2B"/>
    <w:multiLevelType w:val="multilevel"/>
    <w:tmpl w:val="B5DC4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8670D00"/>
    <w:multiLevelType w:val="multilevel"/>
    <w:tmpl w:val="D0B2D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9023490"/>
    <w:multiLevelType w:val="multilevel"/>
    <w:tmpl w:val="8DC2A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C041BA4"/>
    <w:multiLevelType w:val="multilevel"/>
    <w:tmpl w:val="465A4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D8C686B"/>
    <w:multiLevelType w:val="multilevel"/>
    <w:tmpl w:val="22626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1142FB"/>
    <w:multiLevelType w:val="multilevel"/>
    <w:tmpl w:val="943C2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07751D0"/>
    <w:multiLevelType w:val="multilevel"/>
    <w:tmpl w:val="B4B4D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30D1793"/>
    <w:multiLevelType w:val="multilevel"/>
    <w:tmpl w:val="1B7EF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2F280C"/>
    <w:multiLevelType w:val="multilevel"/>
    <w:tmpl w:val="09C29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BDF6960"/>
    <w:multiLevelType w:val="multilevel"/>
    <w:tmpl w:val="A080C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CA33EC9"/>
    <w:multiLevelType w:val="multilevel"/>
    <w:tmpl w:val="CDEC5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0410C65"/>
    <w:multiLevelType w:val="multilevel"/>
    <w:tmpl w:val="56962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37E4091"/>
    <w:multiLevelType w:val="multilevel"/>
    <w:tmpl w:val="84F2A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19139E5"/>
    <w:multiLevelType w:val="multilevel"/>
    <w:tmpl w:val="AB429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54E3D73"/>
    <w:multiLevelType w:val="multilevel"/>
    <w:tmpl w:val="5E008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8C9307C"/>
    <w:multiLevelType w:val="multilevel"/>
    <w:tmpl w:val="87D68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8E49E5"/>
    <w:multiLevelType w:val="multilevel"/>
    <w:tmpl w:val="167CD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F7E00E0"/>
    <w:multiLevelType w:val="hybridMultilevel"/>
    <w:tmpl w:val="0BBED2A2"/>
    <w:lvl w:ilvl="0" w:tplc="AD320B78">
      <w:start w:val="1"/>
      <w:numFmt w:val="decimal"/>
      <w:lvlText w:val="%1."/>
      <w:lvlJc w:val="left"/>
      <w:pPr>
        <w:ind w:left="502" w:hanging="360"/>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FB133BD"/>
    <w:multiLevelType w:val="multilevel"/>
    <w:tmpl w:val="35F8D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72B7BC8"/>
    <w:multiLevelType w:val="multilevel"/>
    <w:tmpl w:val="1AD60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FED7C6D"/>
    <w:multiLevelType w:val="multilevel"/>
    <w:tmpl w:val="4566D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4"/>
  </w:num>
  <w:num w:numId="2">
    <w:abstractNumId w:val="0"/>
  </w:num>
  <w:num w:numId="3">
    <w:abstractNumId w:val="18"/>
  </w:num>
  <w:num w:numId="4">
    <w:abstractNumId w:val="17"/>
  </w:num>
  <w:num w:numId="5">
    <w:abstractNumId w:val="12"/>
  </w:num>
  <w:num w:numId="6">
    <w:abstractNumId w:val="29"/>
  </w:num>
  <w:num w:numId="7">
    <w:abstractNumId w:val="7"/>
  </w:num>
  <w:num w:numId="8">
    <w:abstractNumId w:val="32"/>
  </w:num>
  <w:num w:numId="9">
    <w:abstractNumId w:val="1"/>
  </w:num>
  <w:num w:numId="10">
    <w:abstractNumId w:val="25"/>
  </w:num>
  <w:num w:numId="11">
    <w:abstractNumId w:val="13"/>
  </w:num>
  <w:num w:numId="12">
    <w:abstractNumId w:val="10"/>
  </w:num>
  <w:num w:numId="13">
    <w:abstractNumId w:val="14"/>
  </w:num>
  <w:num w:numId="14">
    <w:abstractNumId w:val="8"/>
  </w:num>
  <w:num w:numId="15">
    <w:abstractNumId w:val="22"/>
  </w:num>
  <w:num w:numId="16">
    <w:abstractNumId w:val="15"/>
  </w:num>
  <w:num w:numId="17">
    <w:abstractNumId w:val="2"/>
  </w:num>
  <w:num w:numId="18">
    <w:abstractNumId w:val="9"/>
  </w:num>
  <w:num w:numId="19">
    <w:abstractNumId w:val="6"/>
  </w:num>
  <w:num w:numId="20">
    <w:abstractNumId w:val="24"/>
  </w:num>
  <w:num w:numId="21">
    <w:abstractNumId w:val="36"/>
  </w:num>
  <w:num w:numId="22">
    <w:abstractNumId w:val="11"/>
  </w:num>
  <w:num w:numId="23">
    <w:abstractNumId w:val="23"/>
  </w:num>
  <w:num w:numId="24">
    <w:abstractNumId w:val="26"/>
  </w:num>
  <w:num w:numId="25">
    <w:abstractNumId w:val="30"/>
  </w:num>
  <w:num w:numId="26">
    <w:abstractNumId w:val="27"/>
  </w:num>
  <w:num w:numId="27">
    <w:abstractNumId w:val="20"/>
  </w:num>
  <w:num w:numId="28">
    <w:abstractNumId w:val="4"/>
  </w:num>
  <w:num w:numId="29">
    <w:abstractNumId w:val="19"/>
  </w:num>
  <w:num w:numId="30">
    <w:abstractNumId w:val="33"/>
  </w:num>
  <w:num w:numId="31">
    <w:abstractNumId w:val="5"/>
  </w:num>
  <w:num w:numId="32">
    <w:abstractNumId w:val="16"/>
  </w:num>
  <w:num w:numId="33">
    <w:abstractNumId w:val="37"/>
  </w:num>
  <w:num w:numId="34">
    <w:abstractNumId w:val="21"/>
  </w:num>
  <w:num w:numId="35">
    <w:abstractNumId w:val="28"/>
  </w:num>
  <w:num w:numId="36">
    <w:abstractNumId w:val="3"/>
  </w:num>
  <w:num w:numId="37">
    <w:abstractNumId w:val="31"/>
  </w:num>
  <w:num w:numId="38">
    <w:abstractNumId w:val="3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76B"/>
    <w:rsid w:val="00035CA3"/>
    <w:rsid w:val="000A13DE"/>
    <w:rsid w:val="000A3CA4"/>
    <w:rsid w:val="000B4C30"/>
    <w:rsid w:val="001355A5"/>
    <w:rsid w:val="00157884"/>
    <w:rsid w:val="001840C3"/>
    <w:rsid w:val="001C1299"/>
    <w:rsid w:val="001D391F"/>
    <w:rsid w:val="001E7CD2"/>
    <w:rsid w:val="00204065"/>
    <w:rsid w:val="00237118"/>
    <w:rsid w:val="00250E2A"/>
    <w:rsid w:val="002B1A83"/>
    <w:rsid w:val="00305D37"/>
    <w:rsid w:val="003215FD"/>
    <w:rsid w:val="00326502"/>
    <w:rsid w:val="00350EBE"/>
    <w:rsid w:val="0035343E"/>
    <w:rsid w:val="0035606D"/>
    <w:rsid w:val="003620D1"/>
    <w:rsid w:val="004004BC"/>
    <w:rsid w:val="004206F2"/>
    <w:rsid w:val="004538A6"/>
    <w:rsid w:val="004A7DA5"/>
    <w:rsid w:val="005627BB"/>
    <w:rsid w:val="005B2184"/>
    <w:rsid w:val="0062241F"/>
    <w:rsid w:val="00637699"/>
    <w:rsid w:val="00645C71"/>
    <w:rsid w:val="006F12EE"/>
    <w:rsid w:val="00704255"/>
    <w:rsid w:val="0081670F"/>
    <w:rsid w:val="00833FD1"/>
    <w:rsid w:val="008452AC"/>
    <w:rsid w:val="00877B28"/>
    <w:rsid w:val="0088176B"/>
    <w:rsid w:val="008D68E3"/>
    <w:rsid w:val="00901018"/>
    <w:rsid w:val="009339B6"/>
    <w:rsid w:val="00954151"/>
    <w:rsid w:val="009B0BAE"/>
    <w:rsid w:val="009B625D"/>
    <w:rsid w:val="009D46C2"/>
    <w:rsid w:val="009D515E"/>
    <w:rsid w:val="00A52838"/>
    <w:rsid w:val="00A712C4"/>
    <w:rsid w:val="00A75E3A"/>
    <w:rsid w:val="00AC30C2"/>
    <w:rsid w:val="00B9519D"/>
    <w:rsid w:val="00BD3918"/>
    <w:rsid w:val="00BD52B7"/>
    <w:rsid w:val="00CD5EB0"/>
    <w:rsid w:val="00CD6459"/>
    <w:rsid w:val="00CE0710"/>
    <w:rsid w:val="00D00645"/>
    <w:rsid w:val="00D31FCF"/>
    <w:rsid w:val="00D370E3"/>
    <w:rsid w:val="00D56307"/>
    <w:rsid w:val="00DA0D7E"/>
    <w:rsid w:val="00DE138B"/>
    <w:rsid w:val="00DF51AE"/>
    <w:rsid w:val="00E35E89"/>
    <w:rsid w:val="00E62B27"/>
    <w:rsid w:val="00E740BF"/>
    <w:rsid w:val="00EA027E"/>
    <w:rsid w:val="00EB7357"/>
    <w:rsid w:val="00F0426D"/>
    <w:rsid w:val="00FB7C7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D762EA"/>
  <w15:docId w15:val="{517289A2-0CB9-4082-AD06-AB27B3CDA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 w:line="360" w:lineRule="auto"/>
      <w:ind w:left="10" w:hanging="10"/>
    </w:pPr>
    <w:rPr>
      <w:rFonts w:ascii="Arial" w:eastAsia="Arial" w:hAnsi="Arial" w:cs="Arial"/>
      <w:color w:val="000000"/>
      <w:sz w:val="24"/>
    </w:rPr>
  </w:style>
  <w:style w:type="paragraph" w:styleId="Ttulo2">
    <w:name w:val="heading 2"/>
    <w:basedOn w:val="Normal"/>
    <w:next w:val="Normal"/>
    <w:link w:val="Ttulo2Car"/>
    <w:uiPriority w:val="9"/>
    <w:unhideWhenUsed/>
    <w:qFormat/>
    <w:rsid w:val="00A52838"/>
    <w:pPr>
      <w:spacing w:after="200" w:line="240" w:lineRule="auto"/>
      <w:ind w:left="0" w:firstLine="0"/>
      <w:jc w:val="center"/>
      <w:outlineLvl w:val="1"/>
    </w:pPr>
    <w:rPr>
      <w:rFonts w:ascii="Calibri" w:eastAsia="Calibri" w:hAnsi="Calibri"/>
      <w:color w:val="262626"/>
      <w:sz w:val="22"/>
      <w:szCs w:val="24"/>
      <w:lang w:val="es-CO" w:eastAsia="en-US"/>
    </w:rPr>
  </w:style>
  <w:style w:type="paragraph" w:styleId="Ttulo3">
    <w:name w:val="heading 3"/>
    <w:basedOn w:val="Normal"/>
    <w:next w:val="Normal"/>
    <w:link w:val="Ttulo3Car"/>
    <w:uiPriority w:val="9"/>
    <w:unhideWhenUsed/>
    <w:qFormat/>
    <w:rsid w:val="00A52838"/>
    <w:pPr>
      <w:keepNext/>
      <w:keepLines/>
      <w:spacing w:before="200" w:after="0" w:line="276" w:lineRule="auto"/>
      <w:ind w:left="0" w:firstLine="0"/>
      <w:outlineLvl w:val="2"/>
    </w:pPr>
    <w:rPr>
      <w:rFonts w:asciiTheme="majorHAnsi" w:eastAsiaTheme="majorEastAsia" w:hAnsiTheme="majorHAnsi" w:cstheme="majorBidi"/>
      <w:b/>
      <w:bCs/>
      <w:color w:val="5B9BD5" w:themeColor="accent1"/>
      <w:sz w:val="22"/>
      <w:lang w:val="es-CO" w:eastAsia="en-US"/>
    </w:rPr>
  </w:style>
  <w:style w:type="paragraph" w:styleId="Ttulo4">
    <w:name w:val="heading 4"/>
    <w:basedOn w:val="Normal"/>
    <w:next w:val="Normal"/>
    <w:link w:val="Ttulo4Car"/>
    <w:uiPriority w:val="9"/>
    <w:semiHidden/>
    <w:unhideWhenUsed/>
    <w:qFormat/>
    <w:rsid w:val="00A52838"/>
    <w:pPr>
      <w:keepNext/>
      <w:keepLines/>
      <w:spacing w:before="40" w:after="0" w:line="276" w:lineRule="auto"/>
      <w:ind w:left="0" w:firstLine="0"/>
      <w:outlineLvl w:val="3"/>
    </w:pPr>
    <w:rPr>
      <w:rFonts w:asciiTheme="majorHAnsi" w:eastAsiaTheme="majorEastAsia" w:hAnsiTheme="majorHAnsi" w:cstheme="majorBidi"/>
      <w:i/>
      <w:iCs/>
      <w:color w:val="2E74B5" w:themeColor="accent1" w:themeShade="BF"/>
      <w:sz w:val="22"/>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ootnotedescription">
    <w:name w:val="footnote description"/>
    <w:next w:val="Normal"/>
    <w:link w:val="footnotedescriptionChar"/>
    <w:hidden/>
    <w:pPr>
      <w:spacing w:after="0"/>
    </w:pPr>
    <w:rPr>
      <w:rFonts w:ascii="Arial" w:eastAsia="Arial" w:hAnsi="Arial" w:cs="Arial"/>
      <w:color w:val="000000"/>
      <w:sz w:val="18"/>
    </w:rPr>
  </w:style>
  <w:style w:type="character" w:customStyle="1" w:styleId="footnotedescriptionChar">
    <w:name w:val="footnote description Char"/>
    <w:link w:val="footnotedescription"/>
    <w:rPr>
      <w:rFonts w:ascii="Arial" w:eastAsia="Arial" w:hAnsi="Arial" w:cs="Arial"/>
      <w:color w:val="000000"/>
      <w:sz w:val="18"/>
    </w:rPr>
  </w:style>
  <w:style w:type="character" w:customStyle="1" w:styleId="footnotemark">
    <w:name w:val="footnote mark"/>
    <w:hidden/>
    <w:rPr>
      <w:rFonts w:ascii="Arial" w:eastAsia="Arial" w:hAnsi="Arial" w:cs="Arial"/>
      <w:color w:val="000000"/>
      <w:sz w:val="18"/>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Prrafodelista">
    <w:name w:val="List Paragraph"/>
    <w:basedOn w:val="Normal"/>
    <w:link w:val="PrrafodelistaCar"/>
    <w:uiPriority w:val="34"/>
    <w:qFormat/>
    <w:rsid w:val="00EB7357"/>
    <w:pPr>
      <w:ind w:left="720"/>
      <w:contextualSpacing/>
    </w:pPr>
  </w:style>
  <w:style w:type="paragraph" w:styleId="Sinespaciado">
    <w:name w:val="No Spacing"/>
    <w:link w:val="SinespaciadoCar"/>
    <w:uiPriority w:val="1"/>
    <w:qFormat/>
    <w:rsid w:val="00250E2A"/>
    <w:pPr>
      <w:spacing w:after="0" w:line="240" w:lineRule="auto"/>
    </w:pPr>
    <w:rPr>
      <w:rFonts w:cs="Times New Roman"/>
      <w:lang w:val="es-CO" w:eastAsia="es-CO"/>
    </w:rPr>
  </w:style>
  <w:style w:type="character" w:customStyle="1" w:styleId="SinespaciadoCar">
    <w:name w:val="Sin espaciado Car"/>
    <w:basedOn w:val="Fuentedeprrafopredeter"/>
    <w:link w:val="Sinespaciado"/>
    <w:uiPriority w:val="1"/>
    <w:rsid w:val="00250E2A"/>
    <w:rPr>
      <w:rFonts w:cs="Times New Roman"/>
      <w:lang w:val="es-CO" w:eastAsia="es-CO"/>
    </w:rPr>
  </w:style>
  <w:style w:type="table" w:styleId="Tablaconcuadrcula">
    <w:name w:val="Table Grid"/>
    <w:basedOn w:val="Tablanormal"/>
    <w:uiPriority w:val="59"/>
    <w:rsid w:val="008452AC"/>
    <w:pPr>
      <w:spacing w:after="0" w:line="240" w:lineRule="auto"/>
    </w:pPr>
    <w:rPr>
      <w:rFonts w:ascii="Calibri" w:eastAsia="Times New Roman" w:hAnsi="Calibri" w:cs="Times New Roman"/>
      <w:sz w:val="20"/>
      <w:szCs w:val="20"/>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637699"/>
    <w:rPr>
      <w:color w:val="0563C1" w:themeColor="hyperlink"/>
      <w:u w:val="single"/>
    </w:rPr>
  </w:style>
  <w:style w:type="character" w:customStyle="1" w:styleId="UnresolvedMention">
    <w:name w:val="Unresolved Mention"/>
    <w:basedOn w:val="Fuentedeprrafopredeter"/>
    <w:uiPriority w:val="99"/>
    <w:semiHidden/>
    <w:unhideWhenUsed/>
    <w:rsid w:val="00637699"/>
    <w:rPr>
      <w:color w:val="605E5C"/>
      <w:shd w:val="clear" w:color="auto" w:fill="E1DFDD"/>
    </w:rPr>
  </w:style>
  <w:style w:type="paragraph" w:styleId="Piedepgina">
    <w:name w:val="footer"/>
    <w:basedOn w:val="Normal"/>
    <w:link w:val="PiedepginaCar"/>
    <w:uiPriority w:val="99"/>
    <w:unhideWhenUsed/>
    <w:rsid w:val="00637699"/>
    <w:pPr>
      <w:tabs>
        <w:tab w:val="center" w:pos="4419"/>
        <w:tab w:val="right" w:pos="8838"/>
      </w:tabs>
      <w:spacing w:after="0" w:line="240" w:lineRule="auto"/>
      <w:ind w:left="0" w:firstLine="0"/>
    </w:pPr>
    <w:rPr>
      <w:rFonts w:ascii="Calibri" w:eastAsia="Times New Roman" w:hAnsi="Calibri" w:cs="Times New Roman"/>
      <w:color w:val="auto"/>
      <w:sz w:val="22"/>
      <w:lang w:val="es-CO" w:eastAsia="en-US"/>
    </w:rPr>
  </w:style>
  <w:style w:type="character" w:customStyle="1" w:styleId="PiedepginaCar">
    <w:name w:val="Pie de página Car"/>
    <w:basedOn w:val="Fuentedeprrafopredeter"/>
    <w:link w:val="Piedepgina"/>
    <w:uiPriority w:val="99"/>
    <w:rsid w:val="00637699"/>
    <w:rPr>
      <w:rFonts w:ascii="Calibri" w:eastAsia="Times New Roman" w:hAnsi="Calibri" w:cs="Times New Roman"/>
      <w:lang w:val="es-CO" w:eastAsia="en-US"/>
    </w:rPr>
  </w:style>
  <w:style w:type="character" w:customStyle="1" w:styleId="Ttulo2Car">
    <w:name w:val="Título 2 Car"/>
    <w:basedOn w:val="Fuentedeprrafopredeter"/>
    <w:link w:val="Ttulo2"/>
    <w:uiPriority w:val="9"/>
    <w:rsid w:val="00A52838"/>
    <w:rPr>
      <w:rFonts w:ascii="Calibri" w:eastAsia="Calibri" w:hAnsi="Calibri" w:cs="Arial"/>
      <w:color w:val="262626"/>
      <w:szCs w:val="24"/>
      <w:lang w:val="es-CO" w:eastAsia="en-US"/>
    </w:rPr>
  </w:style>
  <w:style w:type="character" w:customStyle="1" w:styleId="Ttulo3Car">
    <w:name w:val="Título 3 Car"/>
    <w:basedOn w:val="Fuentedeprrafopredeter"/>
    <w:link w:val="Ttulo3"/>
    <w:uiPriority w:val="9"/>
    <w:rsid w:val="00A52838"/>
    <w:rPr>
      <w:rFonts w:asciiTheme="majorHAnsi" w:eastAsiaTheme="majorEastAsia" w:hAnsiTheme="majorHAnsi" w:cstheme="majorBidi"/>
      <w:b/>
      <w:bCs/>
      <w:color w:val="5B9BD5" w:themeColor="accent1"/>
      <w:lang w:val="es-CO" w:eastAsia="en-US"/>
    </w:rPr>
  </w:style>
  <w:style w:type="character" w:customStyle="1" w:styleId="Ttulo4Car">
    <w:name w:val="Título 4 Car"/>
    <w:basedOn w:val="Fuentedeprrafopredeter"/>
    <w:link w:val="Ttulo4"/>
    <w:uiPriority w:val="9"/>
    <w:semiHidden/>
    <w:rsid w:val="00A52838"/>
    <w:rPr>
      <w:rFonts w:asciiTheme="majorHAnsi" w:eastAsiaTheme="majorEastAsia" w:hAnsiTheme="majorHAnsi" w:cstheme="majorBidi"/>
      <w:i/>
      <w:iCs/>
      <w:color w:val="2E74B5" w:themeColor="accent1" w:themeShade="BF"/>
      <w:lang w:val="es-CO" w:eastAsia="en-US"/>
    </w:rPr>
  </w:style>
  <w:style w:type="paragraph" w:styleId="NormalWeb">
    <w:name w:val="Normal (Web)"/>
    <w:basedOn w:val="Normal"/>
    <w:uiPriority w:val="99"/>
    <w:unhideWhenUsed/>
    <w:rsid w:val="00A52838"/>
    <w:pPr>
      <w:spacing w:before="100" w:beforeAutospacing="1" w:after="100" w:afterAutospacing="1" w:line="240" w:lineRule="auto"/>
      <w:ind w:left="0" w:firstLine="0"/>
    </w:pPr>
    <w:rPr>
      <w:rFonts w:ascii="Times New Roman" w:eastAsia="Times New Roman" w:hAnsi="Times New Roman" w:cs="Times New Roman"/>
      <w:color w:val="auto"/>
      <w:szCs w:val="24"/>
      <w:lang w:val="es-CO" w:eastAsia="es-CO"/>
    </w:rPr>
  </w:style>
  <w:style w:type="character" w:customStyle="1" w:styleId="PrrafodelistaCar">
    <w:name w:val="Párrafo de lista Car"/>
    <w:link w:val="Prrafodelista"/>
    <w:uiPriority w:val="34"/>
    <w:rsid w:val="00A52838"/>
    <w:rPr>
      <w:rFonts w:ascii="Arial" w:eastAsia="Arial" w:hAnsi="Arial" w:cs="Arial"/>
      <w:color w:val="000000"/>
      <w:sz w:val="24"/>
    </w:rPr>
  </w:style>
  <w:style w:type="paragraph" w:customStyle="1" w:styleId="Default">
    <w:name w:val="Default"/>
    <w:qFormat/>
    <w:rsid w:val="00A52838"/>
    <w:pPr>
      <w:autoSpaceDE w:val="0"/>
      <w:autoSpaceDN w:val="0"/>
      <w:adjustRightInd w:val="0"/>
      <w:spacing w:after="0" w:line="240" w:lineRule="auto"/>
    </w:pPr>
    <w:rPr>
      <w:rFonts w:ascii="Calibri" w:eastAsiaTheme="minorHAnsi" w:hAnsi="Calibri" w:cs="Calibri"/>
      <w:color w:val="000000"/>
      <w:sz w:val="24"/>
      <w:szCs w:val="24"/>
      <w:lang w:val="es-CO" w:eastAsia="en-US"/>
    </w:rPr>
  </w:style>
  <w:style w:type="character" w:styleId="Textoennegrita">
    <w:name w:val="Strong"/>
    <w:basedOn w:val="Fuentedeprrafopredeter"/>
    <w:uiPriority w:val="22"/>
    <w:qFormat/>
    <w:rsid w:val="00A52838"/>
    <w:rPr>
      <w:b/>
      <w:bCs/>
    </w:rPr>
  </w:style>
  <w:style w:type="paragraph" w:styleId="z-Finaldelformulario">
    <w:name w:val="HTML Bottom of Form"/>
    <w:basedOn w:val="Normal"/>
    <w:next w:val="Normal"/>
    <w:link w:val="z-FinaldelformularioCar"/>
    <w:hidden/>
    <w:uiPriority w:val="99"/>
    <w:semiHidden/>
    <w:unhideWhenUsed/>
    <w:rsid w:val="00A52838"/>
    <w:pPr>
      <w:pBdr>
        <w:top w:val="single" w:sz="6" w:space="1" w:color="auto"/>
      </w:pBdr>
      <w:spacing w:after="0" w:line="240" w:lineRule="auto"/>
      <w:ind w:left="0" w:firstLine="0"/>
      <w:jc w:val="center"/>
    </w:pPr>
    <w:rPr>
      <w:rFonts w:eastAsia="Times New Roman"/>
      <w:vanish/>
      <w:color w:val="auto"/>
      <w:sz w:val="16"/>
      <w:szCs w:val="16"/>
      <w:lang w:val="es-CO" w:eastAsia="es-CO"/>
    </w:rPr>
  </w:style>
  <w:style w:type="character" w:customStyle="1" w:styleId="z-FinaldelformularioCar">
    <w:name w:val="z-Final del formulario Car"/>
    <w:basedOn w:val="Fuentedeprrafopredeter"/>
    <w:link w:val="z-Finaldelformulario"/>
    <w:uiPriority w:val="99"/>
    <w:semiHidden/>
    <w:rsid w:val="00A52838"/>
    <w:rPr>
      <w:rFonts w:ascii="Arial" w:eastAsia="Times New Roman" w:hAnsi="Arial" w:cs="Arial"/>
      <w:vanish/>
      <w:sz w:val="16"/>
      <w:szCs w:val="16"/>
      <w:lang w:val="es-CO" w:eastAsia="es-CO"/>
    </w:rPr>
  </w:style>
  <w:style w:type="paragraph" w:customStyle="1" w:styleId="font8">
    <w:name w:val="font_8"/>
    <w:basedOn w:val="Normal"/>
    <w:rsid w:val="00A52838"/>
    <w:pPr>
      <w:spacing w:before="100" w:beforeAutospacing="1" w:after="100" w:afterAutospacing="1" w:line="240" w:lineRule="auto"/>
      <w:ind w:left="0" w:firstLine="0"/>
    </w:pPr>
    <w:rPr>
      <w:rFonts w:ascii="Times New Roman" w:eastAsia="Times New Roman" w:hAnsi="Times New Roman" w:cs="Times New Roman"/>
      <w:color w:val="auto"/>
      <w:szCs w:val="24"/>
      <w:lang w:val="es-CO" w:eastAsia="es-CO"/>
    </w:rPr>
  </w:style>
  <w:style w:type="paragraph" w:styleId="Listaconvietas">
    <w:name w:val="List Bullet"/>
    <w:basedOn w:val="Normal"/>
    <w:uiPriority w:val="99"/>
    <w:unhideWhenUsed/>
    <w:rsid w:val="00A52838"/>
    <w:pPr>
      <w:numPr>
        <w:numId w:val="2"/>
      </w:numPr>
      <w:spacing w:after="200" w:line="276" w:lineRule="auto"/>
      <w:contextualSpacing/>
    </w:pPr>
    <w:rPr>
      <w:rFonts w:asciiTheme="minorHAnsi" w:eastAsiaTheme="minorEastAsia" w:hAnsiTheme="minorHAnsi" w:cstheme="minorBidi"/>
      <w:color w:val="auto"/>
      <w:sz w:val="22"/>
      <w:lang w:val="en-US" w:eastAsia="en-US"/>
    </w:rPr>
  </w:style>
  <w:style w:type="table" w:styleId="Tabladecuadrcula1clara-nfasis3">
    <w:name w:val="Grid Table 1 Light Accent 3"/>
    <w:basedOn w:val="Tablanormal"/>
    <w:uiPriority w:val="46"/>
    <w:rsid w:val="00A52838"/>
    <w:pPr>
      <w:spacing w:after="0" w:line="240" w:lineRule="auto"/>
    </w:pPr>
    <w:rPr>
      <w:rFonts w:ascii="Calibri" w:eastAsia="Calibri" w:hAnsi="Calibri" w:cs="Times New Roman"/>
      <w:sz w:val="20"/>
      <w:szCs w:val="20"/>
      <w:lang w:val="es-CO"/>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173080">
      <w:bodyDiv w:val="1"/>
      <w:marLeft w:val="0"/>
      <w:marRight w:val="0"/>
      <w:marTop w:val="0"/>
      <w:marBottom w:val="0"/>
      <w:divBdr>
        <w:top w:val="none" w:sz="0" w:space="0" w:color="auto"/>
        <w:left w:val="none" w:sz="0" w:space="0" w:color="auto"/>
        <w:bottom w:val="none" w:sz="0" w:space="0" w:color="auto"/>
        <w:right w:val="none" w:sz="0" w:space="0" w:color="auto"/>
      </w:divBdr>
    </w:div>
    <w:div w:id="8618227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header" Target="header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558</TotalTime>
  <Pages>20</Pages>
  <Words>3392</Words>
  <Characters>19335</Characters>
  <Application>Microsoft Office Word</Application>
  <DocSecurity>0</DocSecurity>
  <Lines>161</Lines>
  <Paragraphs>45</Paragraphs>
  <ScaleCrop>false</ScaleCrop>
  <HeadingPairs>
    <vt:vector size="2" baseType="variant">
      <vt:variant>
        <vt:lpstr>Título</vt:lpstr>
      </vt:variant>
      <vt:variant>
        <vt:i4>1</vt:i4>
      </vt:variant>
    </vt:vector>
  </HeadingPairs>
  <TitlesOfParts>
    <vt:vector size="1" baseType="lpstr">
      <vt:lpstr/>
    </vt:vector>
  </TitlesOfParts>
  <Company>SENA</Company>
  <LinksUpToDate>false</LinksUpToDate>
  <CharactersWithSpaces>22682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 Yuleyni Olivero Navia</dc:creator>
  <cp:keywords/>
  <cp:lastModifiedBy>HP</cp:lastModifiedBy>
  <cp:revision>29</cp:revision>
  <dcterms:created xsi:type="dcterms:W3CDTF">2022-03-14T22:13:00Z</dcterms:created>
  <dcterms:modified xsi:type="dcterms:W3CDTF">2026-06-11T19:57:00Z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2026-02-03T17:12:23Z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82ea0ed6-c85f-45fd-b052-3e21dff5968b</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